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7F033C9B"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930909">
        <w:rPr>
          <w:rFonts w:ascii="Gill Sans MT" w:eastAsiaTheme="majorEastAsia" w:hAnsi="Gill Sans MT" w:cstheme="majorBidi"/>
          <w:b/>
          <w:bCs/>
          <w:iCs/>
          <w:sz w:val="24"/>
          <w:szCs w:val="24"/>
        </w:rPr>
        <w:t>February 9</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w:t>
      </w:r>
      <w:r w:rsidR="003176D5">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C8853D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55DF5">
        <w:rPr>
          <w:rFonts w:ascii="Gill Sans MT" w:hAnsi="Gill Sans MT"/>
        </w:rPr>
        <w:t>Present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13A3BC10" w:rsidR="00AC7B65" w:rsidRDefault="00CE7CF4" w:rsidP="00231FCB">
      <w:pPr>
        <w:pStyle w:val="ListParagraph"/>
        <w:numPr>
          <w:ilvl w:val="0"/>
          <w:numId w:val="12"/>
        </w:numPr>
        <w:rPr>
          <w:rFonts w:ascii="Gill Sans MT" w:hAnsi="Gill Sans MT"/>
          <w:szCs w:val="20"/>
        </w:rPr>
      </w:pPr>
      <w:r>
        <w:rPr>
          <w:rFonts w:ascii="Gill Sans MT" w:hAnsi="Gill Sans MT"/>
          <w:szCs w:val="20"/>
        </w:rPr>
        <w:t>Andrea Parker</w:t>
      </w:r>
      <w:r w:rsidR="00AC7B65">
        <w:rPr>
          <w:rFonts w:ascii="Gill Sans MT" w:hAnsi="Gill Sans MT"/>
          <w:szCs w:val="20"/>
        </w:rPr>
        <w:t>, Town Attorney</w:t>
      </w:r>
      <w:r w:rsidR="00AC7B65">
        <w:rPr>
          <w:rFonts w:ascii="Gill Sans MT" w:hAnsi="Gill Sans MT"/>
          <w:szCs w:val="20"/>
        </w:rPr>
        <w:tab/>
      </w:r>
      <w:r w:rsidR="00AC7B65">
        <w:rPr>
          <w:rFonts w:ascii="Gill Sans MT" w:hAnsi="Gill Sans MT"/>
          <w:szCs w:val="20"/>
        </w:rPr>
        <w:tab/>
      </w:r>
      <w:r w:rsidR="00AC7B65">
        <w:rPr>
          <w:rFonts w:ascii="Gill Sans MT" w:hAnsi="Gill Sans MT"/>
          <w:szCs w:val="20"/>
        </w:rPr>
        <w:tab/>
        <w:t>Present</w:t>
      </w:r>
    </w:p>
    <w:p w14:paraId="0B725F99" w14:textId="25527E96" w:rsidR="00993421" w:rsidRDefault="00993421" w:rsidP="00231FCB">
      <w:pPr>
        <w:pStyle w:val="ListParagraph"/>
        <w:numPr>
          <w:ilvl w:val="0"/>
          <w:numId w:val="12"/>
        </w:numPr>
        <w:rPr>
          <w:rFonts w:ascii="Gill Sans MT" w:hAnsi="Gill Sans MT"/>
          <w:szCs w:val="20"/>
        </w:rPr>
      </w:pPr>
      <w:r>
        <w:rPr>
          <w:rFonts w:ascii="Gill Sans MT" w:hAnsi="Gill Sans MT"/>
          <w:szCs w:val="20"/>
        </w:rPr>
        <w:t>Scott Walker,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2F6C8D0"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655203">
        <w:rPr>
          <w:rFonts w:ascii="Gill Sans MT" w:hAnsi="Gill Sans MT" w:cstheme="majorHAnsi"/>
        </w:rPr>
        <w:t>January 12</w:t>
      </w:r>
      <w:r w:rsidR="00E34E21">
        <w:rPr>
          <w:rFonts w:ascii="Gill Sans MT" w:hAnsi="Gill Sans MT" w:cstheme="majorHAnsi"/>
        </w:rPr>
        <w:t>, 202</w:t>
      </w:r>
      <w:r w:rsidR="00655203">
        <w:rPr>
          <w:rFonts w:ascii="Gill Sans MT" w:hAnsi="Gill Sans MT" w:cstheme="majorHAnsi"/>
        </w:rPr>
        <w:t>1</w:t>
      </w:r>
      <w:r w:rsidR="00A95B09">
        <w:rPr>
          <w:rFonts w:ascii="Gill Sans MT" w:hAnsi="Gill Sans MT" w:cstheme="majorHAnsi"/>
        </w:rPr>
        <w:t xml:space="preserve"> </w:t>
      </w:r>
      <w:r w:rsidR="00993421">
        <w:rPr>
          <w:rFonts w:ascii="Gill Sans MT" w:hAnsi="Gill Sans MT" w:cstheme="majorHAnsi"/>
        </w:rPr>
        <w:t>and Charter Changes Workshop of January 19, 2021</w:t>
      </w:r>
    </w:p>
    <w:p w14:paraId="403716A9" w14:textId="3082B425"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0B4C702F" w:rsidR="00505D2A" w:rsidRDefault="00505D2A" w:rsidP="00043EE3">
      <w:pPr>
        <w:ind w:left="1440"/>
        <w:jc w:val="both"/>
        <w:rPr>
          <w:rFonts w:ascii="Gill Sans MT" w:hAnsi="Gill Sans MT" w:cstheme="majorHAnsi"/>
          <w:b/>
          <w:i/>
          <w:sz w:val="18"/>
          <w:szCs w:val="18"/>
        </w:rPr>
      </w:pPr>
      <w:bookmarkStart w:id="0" w:name="_Hlk11246337"/>
      <w:r w:rsidRPr="007C75EE">
        <w:rPr>
          <w:rFonts w:ascii="Gill Sans MT" w:hAnsi="Gill Sans MT" w:cstheme="majorHAnsi"/>
          <w:b/>
          <w:i/>
          <w:sz w:val="18"/>
          <w:szCs w:val="18"/>
        </w:rPr>
        <w:t>Motion made and second (</w:t>
      </w:r>
      <w:r w:rsidR="0041142B">
        <w:rPr>
          <w:rFonts w:ascii="Gill Sans MT" w:hAnsi="Gill Sans MT" w:cstheme="majorHAnsi"/>
          <w:b/>
          <w:i/>
          <w:sz w:val="18"/>
          <w:szCs w:val="18"/>
        </w:rPr>
        <w:t>Parker/Mance</w:t>
      </w:r>
      <w:r w:rsidRPr="007C75EE">
        <w:rPr>
          <w:rFonts w:ascii="Gill Sans MT" w:hAnsi="Gill Sans MT" w:cstheme="majorHAnsi"/>
          <w:b/>
          <w:i/>
          <w:sz w:val="18"/>
          <w:szCs w:val="18"/>
        </w:rPr>
        <w:t>) to approve the</w:t>
      </w:r>
      <w:r w:rsidR="00B75E8F" w:rsidRPr="007C75EE">
        <w:rPr>
          <w:rFonts w:ascii="Gill Sans MT" w:hAnsi="Gill Sans MT" w:cstheme="majorHAnsi"/>
          <w:b/>
          <w:i/>
          <w:sz w:val="18"/>
          <w:szCs w:val="18"/>
        </w:rPr>
        <w:t xml:space="preserve"> </w:t>
      </w:r>
      <w:r w:rsidR="001F2C32" w:rsidRPr="007C75EE">
        <w:rPr>
          <w:rFonts w:ascii="Gill Sans MT" w:hAnsi="Gill Sans MT" w:cstheme="majorHAnsi"/>
          <w:b/>
          <w:i/>
          <w:sz w:val="18"/>
          <w:szCs w:val="18"/>
        </w:rPr>
        <w:t xml:space="preserve">consent agenda;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B91E8B">
        <w:rPr>
          <w:rFonts w:ascii="Gill Sans MT" w:hAnsi="Gill Sans MT" w:cstheme="majorHAnsi"/>
          <w:b/>
          <w:i/>
          <w:sz w:val="18"/>
          <w:szCs w:val="18"/>
        </w:rPr>
        <w:t>5</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p w14:paraId="3BAC1A9D" w14:textId="77777777" w:rsidR="007B73CD" w:rsidRPr="00B64FC3" w:rsidRDefault="007B73CD" w:rsidP="007B73CD">
      <w:pPr>
        <w:ind w:left="1440"/>
        <w:jc w:val="both"/>
        <w:rPr>
          <w:rFonts w:ascii="Gill Sans MT" w:hAnsi="Gill Sans MT" w:cstheme="majorHAnsi"/>
          <w:b/>
          <w:bCs/>
          <w:i/>
          <w:iCs/>
          <w:sz w:val="19"/>
          <w:szCs w:val="19"/>
        </w:rPr>
      </w:pPr>
      <w:r w:rsidRPr="00B64FC3">
        <w:rPr>
          <w:rFonts w:ascii="Gill Sans MT" w:hAnsi="Gill Sans MT" w:cstheme="majorHAnsi"/>
          <w:b/>
          <w:bCs/>
          <w:i/>
          <w:iCs/>
          <w:sz w:val="19"/>
          <w:szCs w:val="19"/>
        </w:rPr>
        <w:t>Motion made and second (Mance/Parker) to add Item 10.G) Firehouse Roof Estimates to the agenda; Passed 5-0</w:t>
      </w:r>
    </w:p>
    <w:p w14:paraId="300B64E5" w14:textId="402A670E" w:rsidR="003B4670" w:rsidRDefault="003B4670" w:rsidP="003B4670">
      <w:pPr>
        <w:jc w:val="both"/>
        <w:rPr>
          <w:rFonts w:ascii="Gill Sans MT" w:hAnsi="Gill Sans MT" w:cstheme="majorHAnsi"/>
          <w:bCs/>
          <w:iCs/>
          <w:sz w:val="19"/>
          <w:szCs w:val="19"/>
        </w:rPr>
      </w:pPr>
    </w:p>
    <w:p w14:paraId="35C050F7" w14:textId="04C316F0" w:rsidR="003B4670" w:rsidRDefault="003B4670"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p>
    <w:p w14:paraId="4B53B1E1" w14:textId="51F9112D" w:rsidR="003A1BBC" w:rsidRDefault="003A1BBC" w:rsidP="003A1BBC">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t>Richard Powell, Powell &amp; Jones, CPA – 2020 Annual Audit Report</w:t>
      </w:r>
    </w:p>
    <w:p w14:paraId="68D21FC7" w14:textId="77777777" w:rsidR="0031541F" w:rsidRDefault="00341975" w:rsidP="00341975">
      <w:pPr>
        <w:ind w:left="1440"/>
        <w:jc w:val="both"/>
        <w:rPr>
          <w:rFonts w:ascii="Gill Sans MT" w:hAnsi="Gill Sans MT" w:cstheme="majorHAnsi"/>
          <w:bCs/>
          <w:iCs/>
          <w:sz w:val="19"/>
          <w:szCs w:val="19"/>
        </w:rPr>
      </w:pPr>
      <w:r>
        <w:rPr>
          <w:rFonts w:ascii="Gill Sans MT" w:hAnsi="Gill Sans MT" w:cstheme="majorHAnsi"/>
          <w:bCs/>
          <w:iCs/>
          <w:sz w:val="19"/>
          <w:szCs w:val="19"/>
        </w:rPr>
        <w:t>Mr. Powell presented the annual audit resulting in the highest level of assurance and a</w:t>
      </w:r>
      <w:r w:rsidR="00421CB6">
        <w:rPr>
          <w:rFonts w:ascii="Gill Sans MT" w:hAnsi="Gill Sans MT" w:cstheme="majorHAnsi"/>
          <w:bCs/>
          <w:iCs/>
          <w:sz w:val="19"/>
          <w:szCs w:val="19"/>
        </w:rPr>
        <w:t>n accurate,</w:t>
      </w:r>
      <w:r>
        <w:rPr>
          <w:rFonts w:ascii="Gill Sans MT" w:hAnsi="Gill Sans MT" w:cstheme="majorHAnsi"/>
          <w:bCs/>
          <w:iCs/>
          <w:sz w:val="19"/>
          <w:szCs w:val="19"/>
        </w:rPr>
        <w:t xml:space="preserve"> c</w:t>
      </w:r>
      <w:r w:rsidR="00421CB6">
        <w:rPr>
          <w:rFonts w:ascii="Gill Sans MT" w:hAnsi="Gill Sans MT" w:cstheme="majorHAnsi"/>
          <w:bCs/>
          <w:iCs/>
          <w:sz w:val="19"/>
          <w:szCs w:val="19"/>
        </w:rPr>
        <w:t>lean</w:t>
      </w:r>
      <w:r>
        <w:rPr>
          <w:rFonts w:ascii="Gill Sans MT" w:hAnsi="Gill Sans MT" w:cstheme="majorHAnsi"/>
          <w:bCs/>
          <w:iCs/>
          <w:sz w:val="19"/>
          <w:szCs w:val="19"/>
        </w:rPr>
        <w:t xml:space="preserve">, </w:t>
      </w:r>
      <w:r w:rsidR="00421CB6">
        <w:rPr>
          <w:rFonts w:ascii="Gill Sans MT" w:hAnsi="Gill Sans MT" w:cstheme="majorHAnsi"/>
          <w:bCs/>
          <w:iCs/>
          <w:sz w:val="19"/>
          <w:szCs w:val="19"/>
        </w:rPr>
        <w:t xml:space="preserve">and </w:t>
      </w:r>
      <w:r>
        <w:rPr>
          <w:rFonts w:ascii="Gill Sans MT" w:hAnsi="Gill Sans MT" w:cstheme="majorHAnsi"/>
          <w:bCs/>
          <w:iCs/>
          <w:sz w:val="19"/>
          <w:szCs w:val="19"/>
        </w:rPr>
        <w:t xml:space="preserve">unmodified opinion of the </w:t>
      </w:r>
      <w:r w:rsidR="00421CB6">
        <w:rPr>
          <w:rFonts w:ascii="Gill Sans MT" w:hAnsi="Gill Sans MT" w:cstheme="majorHAnsi"/>
          <w:bCs/>
          <w:iCs/>
          <w:sz w:val="19"/>
          <w:szCs w:val="19"/>
        </w:rPr>
        <w:t xml:space="preserve">quality of the financial records and practices </w:t>
      </w:r>
      <w:r>
        <w:rPr>
          <w:rFonts w:ascii="Gill Sans MT" w:hAnsi="Gill Sans MT" w:cstheme="majorHAnsi"/>
          <w:bCs/>
          <w:iCs/>
          <w:sz w:val="19"/>
          <w:szCs w:val="19"/>
        </w:rPr>
        <w:t>of the Town. There are two funds of the Town: General Fund and Enterprise Fund (water). General Fund total assets were $</w:t>
      </w:r>
      <w:r w:rsidR="0060522E">
        <w:rPr>
          <w:rFonts w:ascii="Gill Sans MT" w:hAnsi="Gill Sans MT" w:cstheme="majorHAnsi"/>
          <w:bCs/>
          <w:iCs/>
          <w:sz w:val="19"/>
          <w:szCs w:val="19"/>
        </w:rPr>
        <w:t>1,749,124</w:t>
      </w:r>
      <w:r>
        <w:rPr>
          <w:rFonts w:ascii="Gill Sans MT" w:hAnsi="Gill Sans MT" w:cstheme="majorHAnsi"/>
          <w:bCs/>
          <w:iCs/>
          <w:sz w:val="19"/>
          <w:szCs w:val="19"/>
        </w:rPr>
        <w:t>, mostly comprised of cash investments and with liabilities of $</w:t>
      </w:r>
      <w:r w:rsidR="0060522E">
        <w:rPr>
          <w:rFonts w:ascii="Gill Sans MT" w:hAnsi="Gill Sans MT" w:cstheme="majorHAnsi"/>
          <w:bCs/>
          <w:iCs/>
          <w:sz w:val="19"/>
          <w:szCs w:val="19"/>
        </w:rPr>
        <w:t>15,309, and</w:t>
      </w:r>
      <w:r w:rsidR="00957395">
        <w:rPr>
          <w:rFonts w:ascii="Gill Sans MT" w:hAnsi="Gill Sans MT" w:cstheme="majorHAnsi"/>
          <w:bCs/>
          <w:iCs/>
          <w:sz w:val="19"/>
          <w:szCs w:val="19"/>
        </w:rPr>
        <w:t xml:space="preserve"> </w:t>
      </w:r>
      <w:r w:rsidR="0060522E">
        <w:rPr>
          <w:rFonts w:ascii="Gill Sans MT" w:hAnsi="Gill Sans MT" w:cstheme="majorHAnsi"/>
          <w:bCs/>
          <w:iCs/>
          <w:sz w:val="19"/>
          <w:szCs w:val="19"/>
        </w:rPr>
        <w:t>fund balances (cash reserves) of $1,733,815</w:t>
      </w:r>
      <w:r>
        <w:rPr>
          <w:rFonts w:ascii="Gill Sans MT" w:hAnsi="Gill Sans MT" w:cstheme="majorHAnsi"/>
          <w:bCs/>
          <w:iCs/>
          <w:sz w:val="19"/>
          <w:szCs w:val="19"/>
        </w:rPr>
        <w:t>. The successful year produced total revenues in the General Fund of $</w:t>
      </w:r>
      <w:r w:rsidR="0074123F">
        <w:rPr>
          <w:rFonts w:ascii="Gill Sans MT" w:hAnsi="Gill Sans MT" w:cstheme="majorHAnsi"/>
          <w:bCs/>
          <w:iCs/>
          <w:sz w:val="19"/>
          <w:szCs w:val="19"/>
        </w:rPr>
        <w:t>796,082</w:t>
      </w:r>
      <w:r>
        <w:rPr>
          <w:rFonts w:ascii="Gill Sans MT" w:hAnsi="Gill Sans MT" w:cstheme="majorHAnsi"/>
          <w:bCs/>
          <w:iCs/>
          <w:sz w:val="19"/>
          <w:szCs w:val="19"/>
        </w:rPr>
        <w:t>, total expenditures of $</w:t>
      </w:r>
      <w:r w:rsidR="0074123F">
        <w:rPr>
          <w:rFonts w:ascii="Gill Sans MT" w:hAnsi="Gill Sans MT" w:cstheme="majorHAnsi"/>
          <w:bCs/>
          <w:iCs/>
          <w:sz w:val="19"/>
          <w:szCs w:val="19"/>
        </w:rPr>
        <w:t>674,962</w:t>
      </w:r>
      <w:r>
        <w:rPr>
          <w:rFonts w:ascii="Gill Sans MT" w:hAnsi="Gill Sans MT" w:cstheme="majorHAnsi"/>
          <w:bCs/>
          <w:iCs/>
          <w:sz w:val="19"/>
          <w:szCs w:val="19"/>
        </w:rPr>
        <w:t>; and an excess of revenues over expenditures of $</w:t>
      </w:r>
      <w:r w:rsidR="0074123F">
        <w:rPr>
          <w:rFonts w:ascii="Gill Sans MT" w:hAnsi="Gill Sans MT" w:cstheme="majorHAnsi"/>
          <w:bCs/>
          <w:iCs/>
          <w:sz w:val="19"/>
          <w:szCs w:val="19"/>
        </w:rPr>
        <w:t>121,120</w:t>
      </w:r>
      <w:r>
        <w:rPr>
          <w:rFonts w:ascii="Gill Sans MT" w:hAnsi="Gill Sans MT" w:cstheme="majorHAnsi"/>
          <w:bCs/>
          <w:iCs/>
          <w:sz w:val="19"/>
          <w:szCs w:val="19"/>
        </w:rPr>
        <w:t xml:space="preserve">. </w:t>
      </w:r>
      <w:r w:rsidR="001E4212">
        <w:rPr>
          <w:rFonts w:ascii="Gill Sans MT" w:hAnsi="Gill Sans MT" w:cstheme="majorHAnsi"/>
          <w:bCs/>
          <w:iCs/>
          <w:sz w:val="19"/>
          <w:szCs w:val="19"/>
        </w:rPr>
        <w:t>Mr. Powell related that t</w:t>
      </w:r>
      <w:r>
        <w:rPr>
          <w:rFonts w:ascii="Gill Sans MT" w:hAnsi="Gill Sans MT" w:cstheme="majorHAnsi"/>
          <w:bCs/>
          <w:iCs/>
          <w:sz w:val="19"/>
          <w:szCs w:val="19"/>
        </w:rPr>
        <w:t>he total of restricted and unrestricted fund balances of $</w:t>
      </w:r>
      <w:r w:rsidR="0074123F">
        <w:rPr>
          <w:rFonts w:ascii="Gill Sans MT" w:hAnsi="Gill Sans MT" w:cstheme="majorHAnsi"/>
          <w:bCs/>
          <w:iCs/>
          <w:sz w:val="19"/>
          <w:szCs w:val="19"/>
        </w:rPr>
        <w:t>1,733,815</w:t>
      </w:r>
      <w:r>
        <w:rPr>
          <w:rFonts w:ascii="Gill Sans MT" w:hAnsi="Gill Sans MT" w:cstheme="majorHAnsi"/>
          <w:bCs/>
          <w:iCs/>
          <w:sz w:val="19"/>
          <w:szCs w:val="19"/>
        </w:rPr>
        <w:t xml:space="preserve">, </w:t>
      </w:r>
      <w:r w:rsidR="001E4212">
        <w:rPr>
          <w:rFonts w:ascii="Gill Sans MT" w:hAnsi="Gill Sans MT" w:cstheme="majorHAnsi"/>
          <w:bCs/>
          <w:iCs/>
          <w:sz w:val="19"/>
          <w:szCs w:val="19"/>
        </w:rPr>
        <w:t>are</w:t>
      </w:r>
      <w:r>
        <w:rPr>
          <w:rFonts w:ascii="Gill Sans MT" w:hAnsi="Gill Sans MT" w:cstheme="majorHAnsi"/>
          <w:bCs/>
          <w:iCs/>
          <w:sz w:val="19"/>
          <w:szCs w:val="19"/>
        </w:rPr>
        <w:t xml:space="preserve"> a substantial reserve</w:t>
      </w:r>
      <w:r w:rsidR="001E4212">
        <w:rPr>
          <w:rFonts w:ascii="Gill Sans MT" w:hAnsi="Gill Sans MT" w:cstheme="majorHAnsi"/>
          <w:bCs/>
          <w:iCs/>
          <w:sz w:val="19"/>
          <w:szCs w:val="19"/>
        </w:rPr>
        <w:t xml:space="preserve"> for a Town of our size</w:t>
      </w:r>
      <w:r>
        <w:rPr>
          <w:rFonts w:ascii="Gill Sans MT" w:hAnsi="Gill Sans MT" w:cstheme="majorHAnsi"/>
          <w:bCs/>
          <w:iCs/>
          <w:sz w:val="19"/>
          <w:szCs w:val="19"/>
        </w:rPr>
        <w:t>. The Enterprise Fund ended the year with total assets of $</w:t>
      </w:r>
      <w:r w:rsidR="0074123F">
        <w:rPr>
          <w:rFonts w:ascii="Gill Sans MT" w:hAnsi="Gill Sans MT" w:cstheme="majorHAnsi"/>
          <w:bCs/>
          <w:iCs/>
          <w:sz w:val="19"/>
          <w:szCs w:val="19"/>
        </w:rPr>
        <w:t>711,200</w:t>
      </w:r>
      <w:r>
        <w:rPr>
          <w:rFonts w:ascii="Gill Sans MT" w:hAnsi="Gill Sans MT" w:cstheme="majorHAnsi"/>
          <w:bCs/>
          <w:iCs/>
          <w:sz w:val="19"/>
          <w:szCs w:val="19"/>
        </w:rPr>
        <w:t>, total liabilities of $</w:t>
      </w:r>
      <w:r w:rsidR="0074123F">
        <w:rPr>
          <w:rFonts w:ascii="Gill Sans MT" w:hAnsi="Gill Sans MT" w:cstheme="majorHAnsi"/>
          <w:bCs/>
          <w:iCs/>
          <w:sz w:val="19"/>
          <w:szCs w:val="19"/>
        </w:rPr>
        <w:t>51,412</w:t>
      </w:r>
      <w:r>
        <w:rPr>
          <w:rFonts w:ascii="Gill Sans MT" w:hAnsi="Gill Sans MT" w:cstheme="majorHAnsi"/>
          <w:bCs/>
          <w:iCs/>
          <w:sz w:val="19"/>
          <w:szCs w:val="19"/>
        </w:rPr>
        <w:t>, and unrestricted net worth of $</w:t>
      </w:r>
      <w:r w:rsidR="0074123F">
        <w:rPr>
          <w:rFonts w:ascii="Gill Sans MT" w:hAnsi="Gill Sans MT" w:cstheme="majorHAnsi"/>
          <w:bCs/>
          <w:iCs/>
          <w:sz w:val="19"/>
          <w:szCs w:val="19"/>
        </w:rPr>
        <w:t>314,951</w:t>
      </w:r>
      <w:r>
        <w:rPr>
          <w:rFonts w:ascii="Gill Sans MT" w:hAnsi="Gill Sans MT" w:cstheme="majorHAnsi"/>
          <w:bCs/>
          <w:iCs/>
          <w:sz w:val="19"/>
          <w:szCs w:val="19"/>
        </w:rPr>
        <w:t>, which Mr. Powell pronounced as very adequate. The Enterprise Fund had total revenues of $</w:t>
      </w:r>
      <w:r w:rsidR="0074123F">
        <w:rPr>
          <w:rFonts w:ascii="Gill Sans MT" w:hAnsi="Gill Sans MT" w:cstheme="majorHAnsi"/>
          <w:bCs/>
          <w:iCs/>
          <w:sz w:val="19"/>
          <w:szCs w:val="19"/>
        </w:rPr>
        <w:t>196,467</w:t>
      </w:r>
      <w:r>
        <w:rPr>
          <w:rFonts w:ascii="Gill Sans MT" w:hAnsi="Gill Sans MT" w:cstheme="majorHAnsi"/>
          <w:bCs/>
          <w:iCs/>
          <w:sz w:val="19"/>
          <w:szCs w:val="19"/>
        </w:rPr>
        <w:t xml:space="preserve"> and total expenses of $</w:t>
      </w:r>
      <w:r w:rsidR="0074123F">
        <w:rPr>
          <w:rFonts w:ascii="Gill Sans MT" w:hAnsi="Gill Sans MT" w:cstheme="majorHAnsi"/>
          <w:bCs/>
          <w:iCs/>
          <w:sz w:val="19"/>
          <w:szCs w:val="19"/>
        </w:rPr>
        <w:t>139,450</w:t>
      </w:r>
      <w:r>
        <w:rPr>
          <w:rFonts w:ascii="Gill Sans MT" w:hAnsi="Gill Sans MT" w:cstheme="majorHAnsi"/>
          <w:bCs/>
          <w:iCs/>
          <w:sz w:val="19"/>
          <w:szCs w:val="19"/>
        </w:rPr>
        <w:t xml:space="preserve"> producing an excess of $</w:t>
      </w:r>
      <w:r w:rsidR="0074123F">
        <w:rPr>
          <w:rFonts w:ascii="Gill Sans MT" w:hAnsi="Gill Sans MT" w:cstheme="majorHAnsi"/>
          <w:bCs/>
          <w:iCs/>
          <w:sz w:val="19"/>
          <w:szCs w:val="19"/>
        </w:rPr>
        <w:t>57,017</w:t>
      </w:r>
      <w:r>
        <w:rPr>
          <w:rFonts w:ascii="Gill Sans MT" w:hAnsi="Gill Sans MT" w:cstheme="majorHAnsi"/>
          <w:bCs/>
          <w:iCs/>
          <w:sz w:val="19"/>
          <w:szCs w:val="19"/>
        </w:rPr>
        <w:t xml:space="preserve">. </w:t>
      </w:r>
    </w:p>
    <w:p w14:paraId="5F1A2DFA" w14:textId="73199864" w:rsidR="00341975" w:rsidRDefault="00FC582E" w:rsidP="00341975">
      <w:pPr>
        <w:ind w:left="1440"/>
        <w:jc w:val="both"/>
        <w:rPr>
          <w:rFonts w:ascii="Gill Sans MT" w:hAnsi="Gill Sans MT" w:cstheme="majorHAnsi"/>
          <w:bCs/>
          <w:iCs/>
          <w:sz w:val="19"/>
          <w:szCs w:val="19"/>
        </w:rPr>
      </w:pPr>
      <w:r>
        <w:rPr>
          <w:rFonts w:ascii="Gill Sans MT" w:hAnsi="Gill Sans MT" w:cstheme="majorHAnsi"/>
          <w:bCs/>
          <w:iCs/>
          <w:sz w:val="19"/>
          <w:szCs w:val="19"/>
        </w:rPr>
        <w:t xml:space="preserve">Both governmental and business (enterprise) </w:t>
      </w:r>
      <w:r w:rsidR="00341975">
        <w:rPr>
          <w:rFonts w:ascii="Gill Sans MT" w:hAnsi="Gill Sans MT" w:cstheme="majorHAnsi"/>
          <w:bCs/>
          <w:iCs/>
          <w:sz w:val="19"/>
          <w:szCs w:val="19"/>
        </w:rPr>
        <w:t xml:space="preserve">assets </w:t>
      </w:r>
      <w:r>
        <w:rPr>
          <w:rFonts w:ascii="Gill Sans MT" w:hAnsi="Gill Sans MT" w:cstheme="majorHAnsi"/>
          <w:bCs/>
          <w:iCs/>
          <w:sz w:val="19"/>
          <w:szCs w:val="19"/>
        </w:rPr>
        <w:t>are roughly</w:t>
      </w:r>
      <w:r w:rsidR="00341975">
        <w:rPr>
          <w:rFonts w:ascii="Gill Sans MT" w:hAnsi="Gill Sans MT" w:cstheme="majorHAnsi"/>
          <w:bCs/>
          <w:iCs/>
          <w:sz w:val="19"/>
          <w:szCs w:val="19"/>
        </w:rPr>
        <w:t xml:space="preserve"> 5</w:t>
      </w:r>
      <w:r w:rsidR="001B4CA4">
        <w:rPr>
          <w:rFonts w:ascii="Gill Sans MT" w:hAnsi="Gill Sans MT" w:cstheme="majorHAnsi"/>
          <w:bCs/>
          <w:iCs/>
          <w:sz w:val="19"/>
          <w:szCs w:val="19"/>
        </w:rPr>
        <w:t>0</w:t>
      </w:r>
      <w:r w:rsidR="00341975">
        <w:rPr>
          <w:rFonts w:ascii="Gill Sans MT" w:hAnsi="Gill Sans MT" w:cstheme="majorHAnsi"/>
          <w:bCs/>
          <w:iCs/>
          <w:sz w:val="19"/>
          <w:szCs w:val="19"/>
        </w:rPr>
        <w:t xml:space="preserve">% used up and </w:t>
      </w:r>
      <w:r w:rsidR="001B4CA4">
        <w:rPr>
          <w:rFonts w:ascii="Gill Sans MT" w:hAnsi="Gill Sans MT" w:cstheme="majorHAnsi"/>
          <w:bCs/>
          <w:iCs/>
          <w:sz w:val="19"/>
          <w:szCs w:val="19"/>
        </w:rPr>
        <w:t>on par with</w:t>
      </w:r>
      <w:r w:rsidR="00341975">
        <w:rPr>
          <w:rFonts w:ascii="Gill Sans MT" w:hAnsi="Gill Sans MT" w:cstheme="majorHAnsi"/>
          <w:bCs/>
          <w:iCs/>
          <w:sz w:val="19"/>
          <w:szCs w:val="19"/>
        </w:rPr>
        <w:t xml:space="preserve"> comparable municipalities. Accumulated reserves will eventually be used to replace depreciated capital assets. It is commendable that the Town has no loans or bond issues and the only long-term liability of $</w:t>
      </w:r>
      <w:r w:rsidR="001B4CA4">
        <w:rPr>
          <w:rFonts w:ascii="Gill Sans MT" w:hAnsi="Gill Sans MT" w:cstheme="majorHAnsi"/>
          <w:bCs/>
          <w:iCs/>
          <w:sz w:val="19"/>
          <w:szCs w:val="19"/>
        </w:rPr>
        <w:t>8,285</w:t>
      </w:r>
      <w:r w:rsidR="00341975">
        <w:rPr>
          <w:rFonts w:ascii="Gill Sans MT" w:hAnsi="Gill Sans MT" w:cstheme="majorHAnsi"/>
          <w:bCs/>
          <w:iCs/>
          <w:sz w:val="19"/>
          <w:szCs w:val="19"/>
        </w:rPr>
        <w:t xml:space="preserve"> is the total of employee accrued compensated absences, which are fully covered by reserves. The year was financially very successful with both the General Fund and Enterprise Fund</w:t>
      </w:r>
      <w:r w:rsidR="00DB4AFD">
        <w:rPr>
          <w:rFonts w:ascii="Gill Sans MT" w:hAnsi="Gill Sans MT" w:cstheme="majorHAnsi"/>
          <w:bCs/>
          <w:iCs/>
          <w:sz w:val="19"/>
          <w:szCs w:val="19"/>
        </w:rPr>
        <w:t>s</w:t>
      </w:r>
      <w:r w:rsidR="00341975">
        <w:rPr>
          <w:rFonts w:ascii="Gill Sans MT" w:hAnsi="Gill Sans MT" w:cstheme="majorHAnsi"/>
          <w:bCs/>
          <w:iCs/>
          <w:sz w:val="19"/>
          <w:szCs w:val="19"/>
        </w:rPr>
        <w:t xml:space="preserve"> ending stronger than at the beginning of the year. The audit report procedure examining internal control for compliance with laws, regulations, and policies of the Town Commission; the Management Letter; and the Independent Accountant’s Report, </w:t>
      </w:r>
      <w:r>
        <w:rPr>
          <w:rFonts w:ascii="Gill Sans MT" w:hAnsi="Gill Sans MT" w:cstheme="majorHAnsi"/>
          <w:bCs/>
          <w:iCs/>
          <w:sz w:val="19"/>
          <w:szCs w:val="19"/>
        </w:rPr>
        <w:t>all report</w:t>
      </w:r>
      <w:r w:rsidR="00DB4AFD">
        <w:rPr>
          <w:rFonts w:ascii="Gill Sans MT" w:hAnsi="Gill Sans MT" w:cstheme="majorHAnsi"/>
          <w:bCs/>
          <w:iCs/>
          <w:sz w:val="19"/>
          <w:szCs w:val="19"/>
        </w:rPr>
        <w:t>ed</w:t>
      </w:r>
      <w:r>
        <w:rPr>
          <w:rFonts w:ascii="Gill Sans MT" w:hAnsi="Gill Sans MT" w:cstheme="majorHAnsi"/>
          <w:bCs/>
          <w:iCs/>
          <w:sz w:val="19"/>
          <w:szCs w:val="19"/>
        </w:rPr>
        <w:t xml:space="preserve"> </w:t>
      </w:r>
      <w:r w:rsidR="00341975">
        <w:rPr>
          <w:rFonts w:ascii="Gill Sans MT" w:hAnsi="Gill Sans MT" w:cstheme="majorHAnsi"/>
          <w:bCs/>
          <w:iCs/>
          <w:sz w:val="19"/>
          <w:szCs w:val="19"/>
        </w:rPr>
        <w:t>no findings. There were no questions from the Commission or citizens regarding the annual audit report.</w:t>
      </w:r>
      <w:r w:rsidR="009C57F0">
        <w:rPr>
          <w:rFonts w:ascii="Gill Sans MT" w:hAnsi="Gill Sans MT" w:cstheme="majorHAnsi"/>
          <w:bCs/>
          <w:iCs/>
          <w:sz w:val="19"/>
          <w:szCs w:val="19"/>
        </w:rPr>
        <w:t xml:space="preserve"> The Mayor thanked Town Administrator Gonano and Deputy Town Clerk Polk for their diligence in conducting Town business.</w:t>
      </w:r>
    </w:p>
    <w:bookmarkEnd w:id="0"/>
    <w:p w14:paraId="79664707" w14:textId="1EC067E9" w:rsidR="00520DAA" w:rsidRDefault="000079B8" w:rsidP="000079B8">
      <w:pPr>
        <w:jc w:val="both"/>
        <w:rPr>
          <w:rFonts w:ascii="Gill Sans MT" w:hAnsi="Gill Sans MT" w:cstheme="majorHAnsi"/>
        </w:rPr>
      </w:pPr>
      <w:r>
        <w:rPr>
          <w:rFonts w:ascii="Gill Sans MT" w:hAnsi="Gill Sans MT" w:cstheme="majorHAnsi"/>
        </w:rPr>
        <w:lastRenderedPageBreak/>
        <w:tab/>
      </w:r>
      <w:r w:rsidR="003B4670">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w:t>
      </w:r>
    </w:p>
    <w:p w14:paraId="552FDC80" w14:textId="77777777" w:rsidR="00F30738" w:rsidRDefault="000079B8" w:rsidP="00520DAA">
      <w:pPr>
        <w:ind w:left="144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1" w:name="_Hlk64448059"/>
      <w:r>
        <w:rPr>
          <w:rFonts w:ascii="Gill Sans MT" w:hAnsi="Gill Sans MT" w:cstheme="majorHAnsi"/>
        </w:rPr>
        <w:t xml:space="preserve">Bishop Chris Stokes </w:t>
      </w:r>
      <w:r>
        <w:rPr>
          <w:rFonts w:ascii="Gill Sans MT" w:hAnsi="Gill Sans MT" w:cstheme="majorHAnsi"/>
          <w:i/>
          <w:iCs/>
        </w:rPr>
        <w:t>(</w:t>
      </w:r>
      <w:r w:rsidR="00F544F1">
        <w:rPr>
          <w:rFonts w:ascii="Gill Sans MT" w:hAnsi="Gill Sans MT" w:cstheme="majorHAnsi"/>
          <w:i/>
          <w:iCs/>
        </w:rPr>
        <w:t>Micanopy Athletic Association (MAA)</w:t>
      </w:r>
      <w:r>
        <w:rPr>
          <w:rFonts w:ascii="Gill Sans MT" w:hAnsi="Gill Sans MT" w:cstheme="majorHAnsi"/>
          <w:i/>
          <w:iCs/>
        </w:rPr>
        <w:t>)</w:t>
      </w:r>
      <w:r>
        <w:rPr>
          <w:rFonts w:ascii="Gill Sans MT" w:hAnsi="Gill Sans MT" w:cstheme="majorHAnsi"/>
        </w:rPr>
        <w:t xml:space="preserve"> had been ill as of late, but Bishop Stokes had been</w:t>
      </w:r>
    </w:p>
    <w:p w14:paraId="22159B2E" w14:textId="00ADC79C" w:rsidR="00F30738" w:rsidRDefault="000079B8" w:rsidP="00F30738">
      <w:pPr>
        <w:ind w:left="2160"/>
        <w:jc w:val="both"/>
        <w:rPr>
          <w:rFonts w:ascii="Gill Sans MT" w:hAnsi="Gill Sans MT" w:cstheme="majorHAnsi"/>
        </w:rPr>
      </w:pPr>
      <w:r>
        <w:rPr>
          <w:rFonts w:ascii="Gill Sans MT" w:hAnsi="Gill Sans MT" w:cstheme="majorHAnsi"/>
        </w:rPr>
        <w:t xml:space="preserve">accumulating </w:t>
      </w:r>
      <w:r w:rsidR="00520DAA">
        <w:rPr>
          <w:rFonts w:ascii="Gill Sans MT" w:hAnsi="Gill Sans MT" w:cstheme="majorHAnsi"/>
        </w:rPr>
        <w:t xml:space="preserve">some of </w:t>
      </w:r>
      <w:r>
        <w:rPr>
          <w:rFonts w:ascii="Gill Sans MT" w:hAnsi="Gill Sans MT" w:cstheme="majorHAnsi"/>
        </w:rPr>
        <w:t>the information</w:t>
      </w:r>
      <w:r w:rsidR="00520DAA">
        <w:rPr>
          <w:rFonts w:ascii="Gill Sans MT" w:hAnsi="Gill Sans MT" w:cstheme="majorHAnsi"/>
        </w:rPr>
        <w:t xml:space="preserve"> </w:t>
      </w:r>
      <w:r w:rsidR="00D569F8">
        <w:rPr>
          <w:rFonts w:ascii="Gill Sans MT" w:hAnsi="Gill Sans MT" w:cstheme="majorHAnsi"/>
        </w:rPr>
        <w:t xml:space="preserve">to </w:t>
      </w:r>
      <w:r w:rsidR="00F30738">
        <w:rPr>
          <w:rFonts w:ascii="Gill Sans MT" w:hAnsi="Gill Sans MT" w:cstheme="majorHAnsi"/>
        </w:rPr>
        <w:t>requirements</w:t>
      </w:r>
      <w:r w:rsidR="00D569F8">
        <w:rPr>
          <w:rFonts w:ascii="Gill Sans MT" w:hAnsi="Gill Sans MT" w:cstheme="majorHAnsi"/>
        </w:rPr>
        <w:t xml:space="preserve"> </w:t>
      </w:r>
      <w:r w:rsidR="00520DAA">
        <w:rPr>
          <w:rFonts w:ascii="Gill Sans MT" w:hAnsi="Gill Sans MT" w:cstheme="majorHAnsi"/>
        </w:rPr>
        <w:t xml:space="preserve">provided to him and required as part of the </w:t>
      </w:r>
      <w:r w:rsidR="00520DAA" w:rsidRPr="00520DAA">
        <w:rPr>
          <w:rFonts w:ascii="Gill Sans MT" w:hAnsi="Gill Sans MT" w:cstheme="majorHAnsi"/>
          <w:i/>
          <w:iCs/>
        </w:rPr>
        <w:t>Property Use</w:t>
      </w:r>
      <w:r w:rsidR="00F30738">
        <w:rPr>
          <w:rFonts w:ascii="Gill Sans MT" w:hAnsi="Gill Sans MT" w:cstheme="majorHAnsi"/>
          <w:i/>
          <w:iCs/>
        </w:rPr>
        <w:t xml:space="preserve"> </w:t>
      </w:r>
      <w:r w:rsidR="00520DAA" w:rsidRPr="00520DAA">
        <w:rPr>
          <w:rFonts w:ascii="Gill Sans MT" w:hAnsi="Gill Sans MT" w:cstheme="majorHAnsi"/>
          <w:i/>
          <w:iCs/>
        </w:rPr>
        <w:t>Agreement</w:t>
      </w:r>
      <w:r w:rsidR="00520DAA">
        <w:rPr>
          <w:rFonts w:ascii="Gill Sans MT" w:hAnsi="Gill Sans MT" w:cstheme="majorHAnsi"/>
        </w:rPr>
        <w:t xml:space="preserve"> for the Micanopy Ballpark. The list included 1) Written plan</w:t>
      </w:r>
      <w:r w:rsidR="00F30738">
        <w:rPr>
          <w:rFonts w:ascii="Gill Sans MT" w:hAnsi="Gill Sans MT" w:cstheme="majorHAnsi"/>
        </w:rPr>
        <w:t xml:space="preserve"> </w:t>
      </w:r>
      <w:r w:rsidR="00F30738">
        <w:rPr>
          <w:rFonts w:ascii="Gill Sans MT" w:hAnsi="Gill Sans MT" w:cstheme="majorHAnsi"/>
          <w:i/>
          <w:iCs/>
        </w:rPr>
        <w:t>(provided)</w:t>
      </w:r>
      <w:r w:rsidR="00520DAA">
        <w:rPr>
          <w:rFonts w:ascii="Gill Sans MT" w:hAnsi="Gill Sans MT" w:cstheme="majorHAnsi"/>
        </w:rPr>
        <w:t>, 2) Certificate of Insurance – Additional Insured</w:t>
      </w:r>
      <w:r w:rsidR="00F30738">
        <w:rPr>
          <w:rFonts w:ascii="Gill Sans MT" w:hAnsi="Gill Sans MT" w:cstheme="majorHAnsi"/>
        </w:rPr>
        <w:t xml:space="preserve"> </w:t>
      </w:r>
      <w:r w:rsidR="00F30738">
        <w:rPr>
          <w:rFonts w:ascii="Gill Sans MT" w:hAnsi="Gill Sans MT" w:cstheme="majorHAnsi"/>
          <w:i/>
          <w:iCs/>
        </w:rPr>
        <w:t>(certificate naming Town of Micanopy as additional insured still required)</w:t>
      </w:r>
      <w:r w:rsidR="00520DAA">
        <w:rPr>
          <w:rFonts w:ascii="Gill Sans MT" w:hAnsi="Gill Sans MT" w:cstheme="majorHAnsi"/>
        </w:rPr>
        <w:t xml:space="preserve">, 3) List of references </w:t>
      </w:r>
      <w:r w:rsidR="001C3F0A">
        <w:rPr>
          <w:rFonts w:ascii="Gill Sans MT" w:hAnsi="Gill Sans MT" w:cstheme="majorHAnsi"/>
          <w:i/>
          <w:iCs/>
        </w:rPr>
        <w:t>(still required)</w:t>
      </w:r>
      <w:r w:rsidR="00520DAA">
        <w:rPr>
          <w:rFonts w:ascii="Gill Sans MT" w:hAnsi="Gill Sans MT" w:cstheme="majorHAnsi"/>
        </w:rPr>
        <w:t>, 4) Copy of Babe Ruth League Charter</w:t>
      </w:r>
      <w:r w:rsidR="00F30738">
        <w:rPr>
          <w:rFonts w:ascii="Gill Sans MT" w:hAnsi="Gill Sans MT" w:cstheme="majorHAnsi"/>
        </w:rPr>
        <w:t xml:space="preserve"> </w:t>
      </w:r>
      <w:r w:rsidR="00F30738">
        <w:rPr>
          <w:rFonts w:ascii="Gill Sans MT" w:hAnsi="Gill Sans MT" w:cstheme="majorHAnsi"/>
          <w:i/>
          <w:iCs/>
        </w:rPr>
        <w:t>(provided)</w:t>
      </w:r>
      <w:r w:rsidR="00520DAA">
        <w:rPr>
          <w:rFonts w:ascii="Gill Sans MT" w:hAnsi="Gill Sans MT" w:cstheme="majorHAnsi"/>
        </w:rPr>
        <w:t>, 5) List of board members and volunteers listing their qualifications, experience, addresses, and copies of background checks</w:t>
      </w:r>
      <w:r w:rsidR="001C3F0A">
        <w:rPr>
          <w:rFonts w:ascii="Gill Sans MT" w:hAnsi="Gill Sans MT" w:cstheme="majorHAnsi"/>
        </w:rPr>
        <w:t xml:space="preserve"> </w:t>
      </w:r>
      <w:r w:rsidR="001C3F0A">
        <w:rPr>
          <w:rFonts w:ascii="Gill Sans MT" w:hAnsi="Gill Sans MT" w:cstheme="majorHAnsi"/>
          <w:i/>
          <w:iCs/>
        </w:rPr>
        <w:t>(still required)</w:t>
      </w:r>
      <w:r w:rsidR="00520DAA">
        <w:rPr>
          <w:rFonts w:ascii="Gill Sans MT" w:hAnsi="Gill Sans MT" w:cstheme="majorHAnsi"/>
        </w:rPr>
        <w:t>, 6) List of company sponsors</w:t>
      </w:r>
      <w:r w:rsidR="001C3F0A">
        <w:rPr>
          <w:rFonts w:ascii="Gill Sans MT" w:hAnsi="Gill Sans MT" w:cstheme="majorHAnsi"/>
        </w:rPr>
        <w:t xml:space="preserve"> </w:t>
      </w:r>
      <w:r w:rsidR="001C3F0A">
        <w:rPr>
          <w:rFonts w:ascii="Gill Sans MT" w:hAnsi="Gill Sans MT" w:cstheme="majorHAnsi"/>
          <w:i/>
          <w:iCs/>
        </w:rPr>
        <w:t>(still required)</w:t>
      </w:r>
      <w:r w:rsidR="00520DAA">
        <w:rPr>
          <w:rFonts w:ascii="Gill Sans MT" w:hAnsi="Gill Sans MT" w:cstheme="majorHAnsi"/>
        </w:rPr>
        <w:t>, 7) List of players, including street addresses</w:t>
      </w:r>
      <w:r w:rsidR="001C3F0A">
        <w:rPr>
          <w:rFonts w:ascii="Gill Sans MT" w:hAnsi="Gill Sans MT" w:cstheme="majorHAnsi"/>
        </w:rPr>
        <w:t xml:space="preserve"> </w:t>
      </w:r>
      <w:r w:rsidR="001C3F0A">
        <w:rPr>
          <w:rFonts w:ascii="Gill Sans MT" w:hAnsi="Gill Sans MT" w:cstheme="majorHAnsi"/>
          <w:i/>
          <w:iCs/>
        </w:rPr>
        <w:t>(still required)</w:t>
      </w:r>
      <w:r w:rsidR="00520DAA">
        <w:rPr>
          <w:rFonts w:ascii="Gill Sans MT" w:hAnsi="Gill Sans MT" w:cstheme="majorHAnsi"/>
        </w:rPr>
        <w:t>, 8) Copy of food handlers’ licenses</w:t>
      </w:r>
      <w:r w:rsidR="001C3F0A">
        <w:rPr>
          <w:rFonts w:ascii="Gill Sans MT" w:hAnsi="Gill Sans MT" w:cstheme="majorHAnsi"/>
        </w:rPr>
        <w:t xml:space="preserve"> </w:t>
      </w:r>
      <w:r w:rsidR="001C3F0A">
        <w:rPr>
          <w:rFonts w:ascii="Gill Sans MT" w:hAnsi="Gill Sans MT" w:cstheme="majorHAnsi"/>
          <w:i/>
          <w:iCs/>
        </w:rPr>
        <w:t>(provided)</w:t>
      </w:r>
      <w:r w:rsidR="00520DAA">
        <w:rPr>
          <w:rFonts w:ascii="Gill Sans MT" w:hAnsi="Gill Sans MT" w:cstheme="majorHAnsi"/>
        </w:rPr>
        <w:t>, 9) Proposed schedule of days/times of ballpark use</w:t>
      </w:r>
      <w:r w:rsidR="001C3F0A">
        <w:rPr>
          <w:rFonts w:ascii="Gill Sans MT" w:hAnsi="Gill Sans MT" w:cstheme="majorHAnsi"/>
          <w:i/>
          <w:iCs/>
        </w:rPr>
        <w:t>(still required)</w:t>
      </w:r>
      <w:r w:rsidR="00520DAA">
        <w:rPr>
          <w:rFonts w:ascii="Gill Sans MT" w:hAnsi="Gill Sans MT" w:cstheme="majorHAnsi"/>
        </w:rPr>
        <w:t>, 10) Promise to pay electric bill usage</w:t>
      </w:r>
      <w:r w:rsidR="004A69A0">
        <w:rPr>
          <w:rFonts w:ascii="Gill Sans MT" w:hAnsi="Gill Sans MT" w:cstheme="majorHAnsi"/>
        </w:rPr>
        <w:t xml:space="preserve"> </w:t>
      </w:r>
      <w:r w:rsidR="001C3F0A">
        <w:rPr>
          <w:rFonts w:ascii="Gill Sans MT" w:hAnsi="Gill Sans MT" w:cstheme="majorHAnsi"/>
          <w:i/>
          <w:iCs/>
        </w:rPr>
        <w:t>(still required)</w:t>
      </w:r>
      <w:r w:rsidR="00520DAA">
        <w:rPr>
          <w:rFonts w:ascii="Gill Sans MT" w:hAnsi="Gill Sans MT" w:cstheme="majorHAnsi"/>
        </w:rPr>
        <w:t>, and 11) Proposed schedule of maintenance</w:t>
      </w:r>
      <w:r w:rsidR="001C3F0A">
        <w:rPr>
          <w:rFonts w:ascii="Gill Sans MT" w:hAnsi="Gill Sans MT" w:cstheme="majorHAnsi"/>
        </w:rPr>
        <w:t xml:space="preserve"> </w:t>
      </w:r>
      <w:r w:rsidR="001C3F0A">
        <w:rPr>
          <w:rFonts w:ascii="Gill Sans MT" w:hAnsi="Gill Sans MT" w:cstheme="majorHAnsi"/>
          <w:i/>
          <w:iCs/>
        </w:rPr>
        <w:t>(still required).</w:t>
      </w:r>
      <w:r w:rsidR="00F544F1">
        <w:rPr>
          <w:rFonts w:ascii="Gill Sans MT" w:hAnsi="Gill Sans MT" w:cstheme="majorHAnsi"/>
        </w:rPr>
        <w:t xml:space="preserve"> </w:t>
      </w:r>
    </w:p>
    <w:p w14:paraId="1DA26323" w14:textId="25CF62AC" w:rsidR="000079B8" w:rsidRDefault="00F544F1" w:rsidP="00F30738">
      <w:pPr>
        <w:ind w:left="2160"/>
        <w:jc w:val="both"/>
        <w:rPr>
          <w:rFonts w:ascii="Gill Sans MT" w:hAnsi="Gill Sans MT" w:cstheme="majorHAnsi"/>
        </w:rPr>
      </w:pPr>
      <w:r>
        <w:rPr>
          <w:rFonts w:ascii="Gill Sans MT" w:hAnsi="Gill Sans MT" w:cstheme="majorHAnsi"/>
        </w:rPr>
        <w:t xml:space="preserve">Bishop Stokes was in the process of holding </w:t>
      </w:r>
      <w:r w:rsidR="00F30738">
        <w:rPr>
          <w:rFonts w:ascii="Gill Sans MT" w:hAnsi="Gill Sans MT" w:cstheme="majorHAnsi"/>
        </w:rPr>
        <w:t xml:space="preserve">registrations </w:t>
      </w:r>
      <w:r>
        <w:rPr>
          <w:rFonts w:ascii="Gill Sans MT" w:hAnsi="Gill Sans MT" w:cstheme="majorHAnsi"/>
        </w:rPr>
        <w:t>for the various sports programs offered</w:t>
      </w:r>
      <w:r w:rsidR="00F30738">
        <w:rPr>
          <w:rFonts w:ascii="Gill Sans MT" w:hAnsi="Gill Sans MT" w:cstheme="majorHAnsi"/>
        </w:rPr>
        <w:t>, with 30 children signing up (22 from the Micanopy area, 3 from Gainesville, 1 from Williston, 1from Reddick, and 3 unidentified others.)</w:t>
      </w:r>
      <w:r w:rsidR="001C3F0A">
        <w:rPr>
          <w:rFonts w:ascii="Gill Sans MT" w:hAnsi="Gill Sans MT" w:cstheme="majorHAnsi"/>
        </w:rPr>
        <w:t xml:space="preserve"> The registering players will allow the MAA to form three T-ball teams and they’re half way to forming a baseball team. </w:t>
      </w:r>
      <w:r w:rsidR="005B0A80">
        <w:rPr>
          <w:rFonts w:ascii="Gill Sans MT" w:hAnsi="Gill Sans MT" w:cstheme="majorHAnsi"/>
        </w:rPr>
        <w:t xml:space="preserve">The goal is to add a sport every year until all needs are met. </w:t>
      </w:r>
      <w:r w:rsidR="001C3F0A">
        <w:rPr>
          <w:rFonts w:ascii="Gill Sans MT" w:hAnsi="Gill Sans MT" w:cstheme="majorHAnsi"/>
        </w:rPr>
        <w:t>Bishop Stokes asked for permission to meet with public works to assess field</w:t>
      </w:r>
      <w:r w:rsidR="005B0A80">
        <w:rPr>
          <w:rFonts w:ascii="Gill Sans MT" w:hAnsi="Gill Sans MT" w:cstheme="majorHAnsi"/>
        </w:rPr>
        <w:t>, b</w:t>
      </w:r>
      <w:r w:rsidR="00272460">
        <w:rPr>
          <w:rFonts w:ascii="Gill Sans MT" w:hAnsi="Gill Sans MT" w:cstheme="majorHAnsi"/>
        </w:rPr>
        <w:t>atting cage,</w:t>
      </w:r>
      <w:r w:rsidR="001C3F0A">
        <w:rPr>
          <w:rFonts w:ascii="Gill Sans MT" w:hAnsi="Gill Sans MT" w:cstheme="majorHAnsi"/>
        </w:rPr>
        <w:t xml:space="preserve"> </w:t>
      </w:r>
      <w:r w:rsidR="005A58B8">
        <w:rPr>
          <w:rFonts w:ascii="Gill Sans MT" w:hAnsi="Gill Sans MT" w:cstheme="majorHAnsi"/>
        </w:rPr>
        <w:t xml:space="preserve">and concession stand </w:t>
      </w:r>
      <w:r w:rsidR="001C3F0A">
        <w:rPr>
          <w:rFonts w:ascii="Gill Sans MT" w:hAnsi="Gill Sans MT" w:cstheme="majorHAnsi"/>
        </w:rPr>
        <w:t>conditions</w:t>
      </w:r>
      <w:r w:rsidR="00E228D7">
        <w:rPr>
          <w:rFonts w:ascii="Gill Sans MT" w:hAnsi="Gill Sans MT" w:cstheme="majorHAnsi"/>
        </w:rPr>
        <w:t>, and he is planning Opening Day for March 27</w:t>
      </w:r>
      <w:r w:rsidR="001C3F0A">
        <w:rPr>
          <w:rFonts w:ascii="Gill Sans MT" w:hAnsi="Gill Sans MT" w:cstheme="majorHAnsi"/>
        </w:rPr>
        <w:t>.</w:t>
      </w:r>
      <w:r w:rsidR="00E228D7">
        <w:rPr>
          <w:rFonts w:ascii="Gill Sans MT" w:hAnsi="Gill Sans MT" w:cstheme="majorHAnsi"/>
        </w:rPr>
        <w:t xml:space="preserve"> Mayor Aufmuth responded that the checklist of items will need to be completed and submitted, and the Mayor asked about scheduling for field use in conjunction with the rugby team. </w:t>
      </w:r>
      <w:r w:rsidR="00272460">
        <w:rPr>
          <w:rFonts w:ascii="Gill Sans MT" w:hAnsi="Gill Sans MT" w:cstheme="majorHAnsi"/>
        </w:rPr>
        <w:t>Bishop Stokes said that if the Town would maintain the grass, the MAA would keep the field in playable condition</w:t>
      </w:r>
      <w:r w:rsidR="003E76FF">
        <w:rPr>
          <w:rFonts w:ascii="Gill Sans MT" w:hAnsi="Gill Sans MT" w:cstheme="majorHAnsi"/>
        </w:rPr>
        <w:t xml:space="preserve"> and will be responsible for everything else</w:t>
      </w:r>
      <w:r w:rsidR="00272460">
        <w:rPr>
          <w:rFonts w:ascii="Gill Sans MT" w:hAnsi="Gill Sans MT" w:cstheme="majorHAnsi"/>
        </w:rPr>
        <w:t>.</w:t>
      </w:r>
      <w:r w:rsidR="003E76FF">
        <w:rPr>
          <w:rFonts w:ascii="Gill Sans MT" w:hAnsi="Gill Sans MT" w:cstheme="majorHAnsi"/>
        </w:rPr>
        <w:t xml:space="preserve"> Answering Commissioner Roberts, the MAA is charging $80/player which will cover a portion of the insurance and the costs of uniforms.</w:t>
      </w:r>
      <w:r w:rsidR="00E228D7">
        <w:rPr>
          <w:rFonts w:ascii="Gill Sans MT" w:hAnsi="Gill Sans MT" w:cstheme="majorHAnsi"/>
        </w:rPr>
        <w:t xml:space="preserve">  </w:t>
      </w:r>
    </w:p>
    <w:p w14:paraId="6D68C028" w14:textId="77777777" w:rsidR="004A69A0" w:rsidRDefault="004A69A0" w:rsidP="004A69A0">
      <w:pPr>
        <w:ind w:left="144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Lena McNeer </w:t>
      </w:r>
      <w:r>
        <w:rPr>
          <w:rFonts w:ascii="Gill Sans MT" w:hAnsi="Gill Sans MT" w:cstheme="majorHAnsi"/>
          <w:i/>
          <w:iCs/>
        </w:rPr>
        <w:t>(Alachua County Library District, Micanopy Branch)</w:t>
      </w:r>
      <w:r>
        <w:rPr>
          <w:rFonts w:ascii="Gill Sans MT" w:hAnsi="Gill Sans MT" w:cstheme="majorHAnsi"/>
        </w:rPr>
        <w:t xml:space="preserve"> introduced herself as the new manager of </w:t>
      </w:r>
      <w:r>
        <w:rPr>
          <w:rFonts w:ascii="Gill Sans MT" w:hAnsi="Gill Sans MT" w:cstheme="majorHAnsi"/>
        </w:rPr>
        <w:tab/>
        <w:t xml:space="preserve">the Micanopy Branch Library. </w:t>
      </w:r>
    </w:p>
    <w:bookmarkEnd w:id="1"/>
    <w:p w14:paraId="29DED6D1" w14:textId="2EE0FCB2" w:rsidR="009F7B28" w:rsidRDefault="00520DAA" w:rsidP="009F7B28">
      <w:pPr>
        <w:ind w:left="720"/>
        <w:jc w:val="both"/>
        <w:rPr>
          <w:rFonts w:ascii="Gill Sans MT" w:hAnsi="Gill Sans MT" w:cstheme="majorHAnsi"/>
        </w:rPr>
      </w:pPr>
      <w:r>
        <w:rPr>
          <w:rFonts w:ascii="Gill Sans MT" w:hAnsi="Gill Sans MT" w:cstheme="majorHAnsi"/>
        </w:rPr>
        <w:tab/>
      </w:r>
      <w:r w:rsidR="004A69A0">
        <w:rPr>
          <w:rFonts w:ascii="Gill Sans MT" w:hAnsi="Gill Sans MT" w:cstheme="majorHAnsi"/>
        </w:rPr>
        <w:t>C</w:t>
      </w:r>
      <w:r w:rsidR="00A9688F">
        <w:rPr>
          <w:rFonts w:ascii="Gill Sans MT" w:hAnsi="Gill Sans MT" w:cstheme="majorHAnsi"/>
        </w:rPr>
        <w:t>)</w:t>
      </w:r>
      <w:r w:rsidR="00A9688F">
        <w:rPr>
          <w:rFonts w:ascii="Gill Sans MT" w:hAnsi="Gill Sans MT" w:cstheme="majorHAnsi"/>
        </w:rPr>
        <w:tab/>
      </w:r>
      <w:r w:rsidR="003207BD">
        <w:rPr>
          <w:rFonts w:ascii="Gill Sans MT" w:hAnsi="Gill Sans MT" w:cstheme="majorHAnsi"/>
        </w:rPr>
        <w:t xml:space="preserve">Jeffrey Forbes </w:t>
      </w:r>
      <w:r w:rsidR="003207BD">
        <w:rPr>
          <w:rFonts w:ascii="Gill Sans MT" w:hAnsi="Gill Sans MT" w:cstheme="majorHAnsi"/>
          <w:i/>
          <w:iCs/>
        </w:rPr>
        <w:t>(206 E Ocala Avenue)</w:t>
      </w:r>
      <w:r w:rsidR="009F7B28">
        <w:rPr>
          <w:rFonts w:ascii="Gill Sans MT" w:hAnsi="Gill Sans MT" w:cstheme="majorHAnsi"/>
        </w:rPr>
        <w:t xml:space="preserve"> Jeffrey Forbes reported that Alachua County Growth Management was</w:t>
      </w:r>
    </w:p>
    <w:p w14:paraId="6F272A10" w14:textId="7618F3E5" w:rsidR="003207BD" w:rsidRDefault="009F7B28" w:rsidP="009F7B28">
      <w:pPr>
        <w:ind w:left="2160"/>
        <w:jc w:val="both"/>
        <w:rPr>
          <w:rFonts w:ascii="Gill Sans MT" w:hAnsi="Gill Sans MT" w:cstheme="majorHAnsi"/>
        </w:rPr>
      </w:pPr>
      <w:r>
        <w:rPr>
          <w:rFonts w:ascii="Gill Sans MT" w:hAnsi="Gill Sans MT" w:cstheme="majorHAnsi"/>
        </w:rPr>
        <w:t xml:space="preserve">working on a report for presentation to the Alachua County Commission for the designation of Tuscawilla Road as a </w:t>
      </w:r>
      <w:r w:rsidRPr="009F7B28">
        <w:rPr>
          <w:rFonts w:ascii="Gill Sans MT" w:hAnsi="Gill Sans MT" w:cstheme="majorHAnsi"/>
          <w:i/>
          <w:iCs/>
        </w:rPr>
        <w:t>County Scenic Road</w:t>
      </w:r>
      <w:r>
        <w:rPr>
          <w:rFonts w:ascii="Gill Sans MT" w:hAnsi="Gill Sans MT" w:cstheme="majorHAnsi"/>
        </w:rPr>
        <w:t xml:space="preserve">. </w:t>
      </w:r>
      <w:r w:rsidR="0098264A">
        <w:rPr>
          <w:rFonts w:ascii="Gill Sans MT" w:hAnsi="Gill Sans MT" w:cstheme="majorHAnsi"/>
        </w:rPr>
        <w:t>Most of the road is located in Micanopy, and the Alachua County staff was looking for a letter of support from the Town of Micanopy.</w:t>
      </w:r>
      <w:r w:rsidR="009018B5">
        <w:rPr>
          <w:rFonts w:ascii="Gill Sans MT" w:hAnsi="Gill Sans MT" w:cstheme="majorHAnsi"/>
        </w:rPr>
        <w:t xml:space="preserve"> Commissioner Parker asked</w:t>
      </w:r>
      <w:r w:rsidR="00DB4AFD">
        <w:rPr>
          <w:rFonts w:ascii="Gill Sans MT" w:hAnsi="Gill Sans MT" w:cstheme="majorHAnsi"/>
        </w:rPr>
        <w:t xml:space="preserve"> that</w:t>
      </w:r>
      <w:r w:rsidR="009018B5">
        <w:rPr>
          <w:rFonts w:ascii="Gill Sans MT" w:hAnsi="Gill Sans MT" w:cstheme="majorHAnsi"/>
        </w:rPr>
        <w:t xml:space="preserve"> if the designation was made, would that prevent commercial development from going forward, to which Mr. Forbes replied that he didn’t know that; however, the road buffers are currently 40’, but would be increased to 100’ with the designation.</w:t>
      </w:r>
      <w:r w:rsidR="00480CDF">
        <w:rPr>
          <w:rFonts w:ascii="Gill Sans MT" w:hAnsi="Gill Sans MT" w:cstheme="majorHAnsi"/>
        </w:rPr>
        <w:t xml:space="preserve"> Commissioner Mance hoped that a designation would be relevant to commercial development of the Dollar General. Town Administrator Gonano wondered what obligations, restrictions, or responsibilities the Town would be taking on by supporting such a designation?</w:t>
      </w:r>
    </w:p>
    <w:p w14:paraId="13997FB8" w14:textId="062533A2" w:rsidR="0098264A" w:rsidRPr="00434EE8" w:rsidRDefault="00434EE8" w:rsidP="009F7B28">
      <w:pPr>
        <w:ind w:left="2160"/>
        <w:jc w:val="both"/>
        <w:rPr>
          <w:rFonts w:ascii="Gill Sans MT" w:hAnsi="Gill Sans MT" w:cstheme="majorHAnsi"/>
          <w:b/>
          <w:bCs/>
          <w:i/>
          <w:iCs/>
        </w:rPr>
      </w:pPr>
      <w:r>
        <w:rPr>
          <w:rFonts w:ascii="Gill Sans MT" w:hAnsi="Gill Sans MT" w:cstheme="majorHAnsi"/>
          <w:b/>
          <w:bCs/>
          <w:i/>
          <w:iCs/>
        </w:rPr>
        <w:t>Motion made and second (</w:t>
      </w:r>
      <w:r w:rsidR="00B249AD">
        <w:rPr>
          <w:rFonts w:ascii="Gill Sans MT" w:hAnsi="Gill Sans MT" w:cstheme="majorHAnsi"/>
          <w:b/>
          <w:bCs/>
          <w:i/>
          <w:iCs/>
        </w:rPr>
        <w:t>Mance</w:t>
      </w:r>
      <w:r>
        <w:rPr>
          <w:rFonts w:ascii="Gill Sans MT" w:hAnsi="Gill Sans MT" w:cstheme="majorHAnsi"/>
          <w:b/>
          <w:bCs/>
          <w:i/>
          <w:iCs/>
        </w:rPr>
        <w:t>/</w:t>
      </w:r>
      <w:r w:rsidR="00B249AD">
        <w:rPr>
          <w:rFonts w:ascii="Gill Sans MT" w:hAnsi="Gill Sans MT" w:cstheme="majorHAnsi"/>
          <w:b/>
          <w:bCs/>
          <w:i/>
          <w:iCs/>
        </w:rPr>
        <w:t>Parker</w:t>
      </w:r>
      <w:r>
        <w:rPr>
          <w:rFonts w:ascii="Gill Sans MT" w:hAnsi="Gill Sans MT" w:cstheme="majorHAnsi"/>
          <w:b/>
          <w:bCs/>
          <w:i/>
          <w:iCs/>
        </w:rPr>
        <w:t>) to write a letter of support for designation of Tuscawilla Road as a County Scenic Road; Passed 4-1 (Blakely opposed)</w:t>
      </w:r>
    </w:p>
    <w:p w14:paraId="6C3D53F8" w14:textId="77777777" w:rsidR="005B4DCB" w:rsidRPr="000B7859" w:rsidRDefault="005B4DCB" w:rsidP="000B7859">
      <w:pPr>
        <w:ind w:left="720"/>
        <w:jc w:val="both"/>
        <w:rPr>
          <w:rFonts w:ascii="Gill Sans MT" w:hAnsi="Gill Sans MT" w:cstheme="majorHAnsi"/>
        </w:rPr>
      </w:pPr>
    </w:p>
    <w:p w14:paraId="614956E3" w14:textId="24ED1EA1" w:rsidR="00732A1A" w:rsidRDefault="005074F9"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68FACF8F" w14:textId="0D43E56D" w:rsidR="000C099C"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DB4D51">
        <w:rPr>
          <w:rFonts w:ascii="Gill Sans MT" w:hAnsi="Gill Sans MT" w:cstheme="majorHAnsi"/>
        </w:rPr>
        <w:t xml:space="preserve"> (P&amp;HPB)</w:t>
      </w:r>
    </w:p>
    <w:p w14:paraId="6CB63CF9" w14:textId="332A3936" w:rsidR="00434EE8" w:rsidRDefault="00434EE8" w:rsidP="00434EE8">
      <w:pPr>
        <w:ind w:left="1440"/>
        <w:jc w:val="both"/>
        <w:rPr>
          <w:rFonts w:ascii="Gill Sans MT" w:hAnsi="Gill Sans MT" w:cstheme="majorHAnsi"/>
        </w:rPr>
      </w:pPr>
      <w:r>
        <w:rPr>
          <w:rFonts w:ascii="Gill Sans MT" w:hAnsi="Gill Sans MT" w:cstheme="majorHAnsi"/>
        </w:rPr>
        <w:t xml:space="preserve">1) Certificate of Appropriateness </w:t>
      </w:r>
    </w:p>
    <w:p w14:paraId="75E195AB" w14:textId="16F6B6CF" w:rsidR="00434EE8" w:rsidRDefault="00434EE8" w:rsidP="00434EE8">
      <w:pPr>
        <w:ind w:left="1440"/>
        <w:jc w:val="both"/>
        <w:rPr>
          <w:rFonts w:ascii="Gill Sans MT" w:hAnsi="Gill Sans MT" w:cstheme="majorHAnsi"/>
        </w:rPr>
      </w:pPr>
      <w:r>
        <w:rPr>
          <w:rFonts w:ascii="Gill Sans MT" w:hAnsi="Gill Sans MT" w:cstheme="majorHAnsi"/>
        </w:rPr>
        <w:t xml:space="preserve">Chair Fro </w:t>
      </w:r>
      <w:r w:rsidR="00407C1A">
        <w:rPr>
          <w:rFonts w:ascii="Gill Sans MT" w:hAnsi="Gill Sans MT" w:cstheme="majorHAnsi"/>
        </w:rPr>
        <w:t xml:space="preserve">Warren </w:t>
      </w:r>
      <w:r>
        <w:rPr>
          <w:rFonts w:ascii="Gill Sans MT" w:hAnsi="Gill Sans MT" w:cstheme="majorHAnsi"/>
        </w:rPr>
        <w:t xml:space="preserve">reported that window graphic </w:t>
      </w:r>
      <w:r w:rsidRPr="00434EE8">
        <w:rPr>
          <w:rFonts w:ascii="Gill Sans MT" w:hAnsi="Gill Sans MT" w:cstheme="majorHAnsi"/>
          <w:i/>
          <w:iCs/>
        </w:rPr>
        <w:t>Lotus &amp; Buddha</w:t>
      </w:r>
      <w:r>
        <w:rPr>
          <w:rFonts w:ascii="Gill Sans MT" w:hAnsi="Gill Sans MT" w:cstheme="majorHAnsi"/>
        </w:rPr>
        <w:t xml:space="preserve"> signs had been approved for 116-118 Cholokka Blvd. A decision on a marquee sign was tabled.</w:t>
      </w:r>
    </w:p>
    <w:p w14:paraId="52EE4D59" w14:textId="65AA6442" w:rsidR="00915963" w:rsidRDefault="00434EE8" w:rsidP="00915963">
      <w:pPr>
        <w:ind w:left="1440"/>
        <w:jc w:val="both"/>
        <w:rPr>
          <w:rFonts w:ascii="Gill Sans MT" w:hAnsi="Gill Sans MT" w:cstheme="majorHAnsi"/>
        </w:rPr>
      </w:pPr>
      <w:r>
        <w:rPr>
          <w:rFonts w:ascii="Gill Sans MT" w:hAnsi="Gill Sans MT" w:cstheme="majorHAnsi"/>
        </w:rPr>
        <w:t>2</w:t>
      </w:r>
      <w:r w:rsidR="00915963">
        <w:rPr>
          <w:rFonts w:ascii="Gill Sans MT" w:hAnsi="Gill Sans MT" w:cstheme="majorHAnsi"/>
        </w:rPr>
        <w:t>) Street Light Recommendation</w:t>
      </w:r>
    </w:p>
    <w:p w14:paraId="4D5B3144" w14:textId="046652BF" w:rsidR="00732A1A" w:rsidRDefault="00701ABE" w:rsidP="000C099C">
      <w:pPr>
        <w:ind w:left="1440"/>
        <w:jc w:val="both"/>
        <w:rPr>
          <w:rFonts w:ascii="Gill Sans MT" w:hAnsi="Gill Sans MT" w:cstheme="majorHAnsi"/>
        </w:rPr>
      </w:pPr>
      <w:r>
        <w:rPr>
          <w:rFonts w:ascii="Gill Sans MT" w:hAnsi="Gill Sans MT" w:cstheme="majorHAnsi"/>
        </w:rPr>
        <w:t xml:space="preserve">As high pressure sodium (HPS) lights are no longer available from Duke, </w:t>
      </w:r>
      <w:r w:rsidR="000C099C">
        <w:rPr>
          <w:rFonts w:ascii="Gill Sans MT" w:hAnsi="Gill Sans MT" w:cstheme="majorHAnsi"/>
        </w:rPr>
        <w:t>Chair Fro Warren</w:t>
      </w:r>
      <w:r w:rsidR="00434EE8">
        <w:rPr>
          <w:rFonts w:ascii="Gill Sans MT" w:hAnsi="Gill Sans MT" w:cstheme="majorHAnsi"/>
        </w:rPr>
        <w:t xml:space="preserve"> reported that the P&amp;HPB had met with Duke officials and had obtained six options</w:t>
      </w:r>
      <w:r w:rsidR="00DB4D51">
        <w:rPr>
          <w:rFonts w:ascii="Gill Sans MT" w:hAnsi="Gill Sans MT" w:cstheme="majorHAnsi"/>
        </w:rPr>
        <w:t xml:space="preserve"> and </w:t>
      </w:r>
      <w:r w:rsidR="00434EE8">
        <w:rPr>
          <w:rFonts w:ascii="Gill Sans MT" w:hAnsi="Gill Sans MT" w:cstheme="majorHAnsi"/>
        </w:rPr>
        <w:t>the</w:t>
      </w:r>
      <w:r w:rsidR="00DB4D51">
        <w:rPr>
          <w:rFonts w:ascii="Gill Sans MT" w:hAnsi="Gill Sans MT" w:cstheme="majorHAnsi"/>
        </w:rPr>
        <w:t xml:space="preserve"> associated</w:t>
      </w:r>
      <w:r w:rsidR="00434EE8">
        <w:rPr>
          <w:rFonts w:ascii="Gill Sans MT" w:hAnsi="Gill Sans MT" w:cstheme="majorHAnsi"/>
        </w:rPr>
        <w:t xml:space="preserve"> costs for purchasing the light fixtures and estimated</w:t>
      </w:r>
      <w:r w:rsidR="00407C1A">
        <w:rPr>
          <w:rFonts w:ascii="Gill Sans MT" w:hAnsi="Gill Sans MT" w:cstheme="majorHAnsi"/>
        </w:rPr>
        <w:t xml:space="preserve"> annual</w:t>
      </w:r>
      <w:r w:rsidR="00434EE8">
        <w:rPr>
          <w:rFonts w:ascii="Gill Sans MT" w:hAnsi="Gill Sans MT" w:cstheme="majorHAnsi"/>
        </w:rPr>
        <w:t xml:space="preserve"> electric light charges for LED light replacement</w:t>
      </w:r>
      <w:r w:rsidR="00DB4D51">
        <w:rPr>
          <w:rFonts w:ascii="Gill Sans MT" w:hAnsi="Gill Sans MT" w:cstheme="majorHAnsi"/>
        </w:rPr>
        <w:t xml:space="preserve">. The P&amp;HPB members had voted 4-1 to make the recommendation to the Commission to accept Option #3 (at a cost of $10,816.67) which would change all </w:t>
      </w:r>
      <w:r w:rsidR="0035438E">
        <w:rPr>
          <w:rFonts w:ascii="Gill Sans MT" w:hAnsi="Gill Sans MT" w:cstheme="majorHAnsi"/>
        </w:rPr>
        <w:t xml:space="preserve">of the </w:t>
      </w:r>
      <w:r w:rsidR="00DB4D51">
        <w:rPr>
          <w:rFonts w:ascii="Gill Sans MT" w:hAnsi="Gill Sans MT" w:cstheme="majorHAnsi"/>
        </w:rPr>
        <w:t>existing lights for consistency</w:t>
      </w:r>
      <w:r w:rsidR="00407C1A">
        <w:rPr>
          <w:rFonts w:ascii="Gill Sans MT" w:hAnsi="Gill Sans MT" w:cstheme="majorHAnsi"/>
        </w:rPr>
        <w:t>, except one,</w:t>
      </w:r>
      <w:r w:rsidR="00DB4D51">
        <w:rPr>
          <w:rFonts w:ascii="Gill Sans MT" w:hAnsi="Gill Sans MT" w:cstheme="majorHAnsi"/>
        </w:rPr>
        <w:t xml:space="preserve"> to </w:t>
      </w:r>
      <w:r w:rsidR="006362D6">
        <w:rPr>
          <w:rFonts w:ascii="Gill Sans MT" w:hAnsi="Gill Sans MT" w:cstheme="majorHAnsi"/>
        </w:rPr>
        <w:t>50</w:t>
      </w:r>
      <w:r w:rsidR="00210F48">
        <w:rPr>
          <w:rFonts w:ascii="Gill Sans MT" w:hAnsi="Gill Sans MT" w:cstheme="majorHAnsi"/>
        </w:rPr>
        <w:t xml:space="preserve">w </w:t>
      </w:r>
      <w:r w:rsidR="006362D6">
        <w:rPr>
          <w:rFonts w:ascii="Gill Sans MT" w:hAnsi="Gill Sans MT" w:cstheme="majorHAnsi"/>
        </w:rPr>
        <w:t xml:space="preserve">3000K </w:t>
      </w:r>
      <w:r w:rsidR="00DB4D51">
        <w:rPr>
          <w:rFonts w:ascii="Gill Sans MT" w:hAnsi="Gill Sans MT" w:cstheme="majorHAnsi"/>
        </w:rPr>
        <w:t>Micro LED light fixtures.</w:t>
      </w:r>
      <w:r>
        <w:rPr>
          <w:rFonts w:ascii="Gill Sans MT" w:hAnsi="Gill Sans MT" w:cstheme="majorHAnsi"/>
        </w:rPr>
        <w:t xml:space="preserve"> </w:t>
      </w:r>
      <w:r w:rsidR="0035438E">
        <w:rPr>
          <w:rFonts w:ascii="Gill Sans MT" w:hAnsi="Gill Sans MT" w:cstheme="majorHAnsi"/>
        </w:rPr>
        <w:t>Dorothy Pernu, Micanopy’s Government &amp; Community Relations Manager, was present to</w:t>
      </w:r>
      <w:r w:rsidR="00210F48">
        <w:rPr>
          <w:rFonts w:ascii="Gill Sans MT" w:hAnsi="Gill Sans MT" w:cstheme="majorHAnsi"/>
        </w:rPr>
        <w:t xml:space="preserve"> explain the various options and</w:t>
      </w:r>
      <w:r w:rsidR="0035438E">
        <w:rPr>
          <w:rFonts w:ascii="Gill Sans MT" w:hAnsi="Gill Sans MT" w:cstheme="majorHAnsi"/>
        </w:rPr>
        <w:t xml:space="preserve"> answer any questions. </w:t>
      </w:r>
      <w:r>
        <w:rPr>
          <w:rFonts w:ascii="Gill Sans MT" w:hAnsi="Gill Sans MT" w:cstheme="majorHAnsi"/>
        </w:rPr>
        <w:t xml:space="preserve">There was much </w:t>
      </w:r>
      <w:r w:rsidR="0035438E">
        <w:rPr>
          <w:rFonts w:ascii="Gill Sans MT" w:hAnsi="Gill Sans MT" w:cstheme="majorHAnsi"/>
        </w:rPr>
        <w:t xml:space="preserve">Commission </w:t>
      </w:r>
      <w:r>
        <w:rPr>
          <w:rFonts w:ascii="Gill Sans MT" w:hAnsi="Gill Sans MT" w:cstheme="majorHAnsi"/>
        </w:rPr>
        <w:t xml:space="preserve">discussion about the practicality of spending $10,816.67 of taxpayers’ money to replace </w:t>
      </w:r>
      <w:r w:rsidR="00EB5ED3">
        <w:rPr>
          <w:rFonts w:ascii="Gill Sans MT" w:hAnsi="Gill Sans MT" w:cstheme="majorHAnsi"/>
        </w:rPr>
        <w:t xml:space="preserve">126 </w:t>
      </w:r>
      <w:r>
        <w:rPr>
          <w:rFonts w:ascii="Gill Sans MT" w:hAnsi="Gill Sans MT" w:cstheme="majorHAnsi"/>
        </w:rPr>
        <w:t xml:space="preserve">existing LED light fixtures when many citizens liked the current lights. </w:t>
      </w:r>
      <w:r w:rsidR="00210F48">
        <w:rPr>
          <w:rFonts w:ascii="Gill Sans MT" w:hAnsi="Gill Sans MT" w:cstheme="majorHAnsi"/>
        </w:rPr>
        <w:t xml:space="preserve">The Mayor asked Gonano if Transportation </w:t>
      </w:r>
      <w:r w:rsidR="00261913">
        <w:rPr>
          <w:rFonts w:ascii="Gill Sans MT" w:hAnsi="Gill Sans MT" w:cstheme="majorHAnsi"/>
        </w:rPr>
        <w:t xml:space="preserve">(Street) </w:t>
      </w:r>
      <w:r w:rsidR="00210F48">
        <w:rPr>
          <w:rFonts w:ascii="Gill Sans MT" w:hAnsi="Gill Sans MT" w:cstheme="majorHAnsi"/>
        </w:rPr>
        <w:t xml:space="preserve">Reserves </w:t>
      </w:r>
      <w:r w:rsidR="00EA3130">
        <w:rPr>
          <w:rFonts w:ascii="Gill Sans MT" w:hAnsi="Gill Sans MT" w:cstheme="majorHAnsi"/>
        </w:rPr>
        <w:t xml:space="preserve">(totaling $294,551) </w:t>
      </w:r>
      <w:r w:rsidR="00210F48">
        <w:rPr>
          <w:rFonts w:ascii="Gill Sans MT" w:hAnsi="Gill Sans MT" w:cstheme="majorHAnsi"/>
        </w:rPr>
        <w:t>could be used to fund the purchase of street lights; Gonano thought that street lights would fall into that category but would approve that expense through Mr. Powell. Commissioner Mance commented that she would like to see the change to 3000K, but she felt that the cost was exorbitant. Ms. Pernu defended the cost and related that the original cost estimate was $30,000.</w:t>
      </w:r>
      <w:r w:rsidR="00261913">
        <w:rPr>
          <w:rFonts w:ascii="Gill Sans MT" w:hAnsi="Gill Sans MT" w:cstheme="majorHAnsi"/>
        </w:rPr>
        <w:t xml:space="preserve"> </w:t>
      </w:r>
    </w:p>
    <w:p w14:paraId="0DF08BAF" w14:textId="77777777" w:rsidR="005E4A6B" w:rsidRDefault="00261913" w:rsidP="000C099C">
      <w:pPr>
        <w:ind w:left="1440"/>
        <w:jc w:val="both"/>
        <w:rPr>
          <w:rFonts w:ascii="Gill Sans MT" w:hAnsi="Gill Sans MT" w:cstheme="majorHAnsi"/>
          <w:b/>
          <w:bCs/>
          <w:i/>
          <w:iCs/>
        </w:rPr>
      </w:pPr>
      <w:r>
        <w:rPr>
          <w:rFonts w:ascii="Gill Sans MT" w:hAnsi="Gill Sans MT" w:cstheme="majorHAnsi"/>
          <w:b/>
          <w:bCs/>
          <w:i/>
          <w:iCs/>
        </w:rPr>
        <w:t xml:space="preserve">Motion made (Mance/Blakely) to accept </w:t>
      </w:r>
      <w:r w:rsidR="005E4A6B">
        <w:rPr>
          <w:rFonts w:ascii="Gill Sans MT" w:hAnsi="Gill Sans MT" w:cstheme="majorHAnsi"/>
          <w:b/>
          <w:bCs/>
          <w:i/>
          <w:iCs/>
        </w:rPr>
        <w:t xml:space="preserve">the P&amp;HPBs recommendation for </w:t>
      </w:r>
      <w:r>
        <w:rPr>
          <w:rFonts w:ascii="Gill Sans MT" w:hAnsi="Gill Sans MT" w:cstheme="majorHAnsi"/>
          <w:b/>
          <w:bCs/>
          <w:i/>
          <w:iCs/>
        </w:rPr>
        <w:t xml:space="preserve">Option #3 in the amount of $10,816.67 if </w:t>
      </w:r>
      <w:r w:rsidR="005E4A6B">
        <w:rPr>
          <w:rFonts w:ascii="Gill Sans MT" w:hAnsi="Gill Sans MT" w:cstheme="majorHAnsi"/>
          <w:b/>
          <w:bCs/>
          <w:i/>
          <w:iCs/>
        </w:rPr>
        <w:t xml:space="preserve">existing </w:t>
      </w:r>
      <w:r>
        <w:rPr>
          <w:rFonts w:ascii="Gill Sans MT" w:hAnsi="Gill Sans MT" w:cstheme="majorHAnsi"/>
          <w:b/>
          <w:bCs/>
          <w:i/>
          <w:iCs/>
        </w:rPr>
        <w:t>Street Fund Reserves could be used to pay the cost</w:t>
      </w:r>
      <w:r w:rsidR="005E4A6B">
        <w:rPr>
          <w:rFonts w:ascii="Gill Sans MT" w:hAnsi="Gill Sans MT" w:cstheme="majorHAnsi"/>
          <w:b/>
          <w:bCs/>
          <w:i/>
          <w:iCs/>
        </w:rPr>
        <w:t>.</w:t>
      </w:r>
    </w:p>
    <w:p w14:paraId="4A39F090" w14:textId="07FC361F" w:rsidR="00407C1A" w:rsidRDefault="005E4A6B" w:rsidP="000C099C">
      <w:pPr>
        <w:ind w:left="1440"/>
        <w:jc w:val="both"/>
        <w:rPr>
          <w:rFonts w:ascii="Gill Sans MT" w:hAnsi="Gill Sans MT" w:cstheme="majorHAnsi"/>
        </w:rPr>
      </w:pPr>
      <w:r>
        <w:rPr>
          <w:rFonts w:ascii="Gill Sans MT" w:hAnsi="Gill Sans MT" w:cstheme="majorHAnsi"/>
        </w:rPr>
        <w:lastRenderedPageBreak/>
        <w:t xml:space="preserve">Commissioner Roberts thought that Street Reserves could be used to repair the streets and that replacing the street lights was a waste of taxpayers’ money. Commissioner Blakely thought that the Town should spend reserves to replace the street lights </w:t>
      </w:r>
      <w:r w:rsidRPr="00407C1A">
        <w:rPr>
          <w:rFonts w:ascii="Gill Sans MT" w:hAnsi="Gill Sans MT" w:cstheme="majorHAnsi"/>
          <w:i/>
          <w:iCs/>
        </w:rPr>
        <w:t>and</w:t>
      </w:r>
      <w:r>
        <w:rPr>
          <w:rFonts w:ascii="Gill Sans MT" w:hAnsi="Gill Sans MT" w:cstheme="majorHAnsi"/>
        </w:rPr>
        <w:t xml:space="preserve"> repair pot holes in the streets. Commissioner Parker thought that </w:t>
      </w:r>
      <w:r w:rsidR="004E0974">
        <w:rPr>
          <w:rFonts w:ascii="Gill Sans MT" w:hAnsi="Gill Sans MT" w:cstheme="majorHAnsi"/>
        </w:rPr>
        <w:t xml:space="preserve">the LED </w:t>
      </w:r>
      <w:r>
        <w:rPr>
          <w:rFonts w:ascii="Gill Sans MT" w:hAnsi="Gill Sans MT" w:cstheme="majorHAnsi"/>
        </w:rPr>
        <w:t>lighting’s purpose was for security and safety, and he was not in favor of substituting the current lights for dimmer lights</w:t>
      </w:r>
      <w:r w:rsidR="00CE03A5">
        <w:rPr>
          <w:rFonts w:ascii="Gill Sans MT" w:hAnsi="Gill Sans MT" w:cstheme="majorHAnsi"/>
        </w:rPr>
        <w:t xml:space="preserve">, and he thought that the Town could apply for grant funds to repair the roads </w:t>
      </w:r>
      <w:r w:rsidR="00076ABB">
        <w:rPr>
          <w:rFonts w:ascii="Gill Sans MT" w:hAnsi="Gill Sans MT" w:cstheme="majorHAnsi"/>
        </w:rPr>
        <w:t xml:space="preserve">and pay </w:t>
      </w:r>
      <w:r w:rsidR="00CE03A5">
        <w:rPr>
          <w:rFonts w:ascii="Gill Sans MT" w:hAnsi="Gill Sans MT" w:cstheme="majorHAnsi"/>
        </w:rPr>
        <w:t>for sewer infrastructure</w:t>
      </w:r>
      <w:r>
        <w:rPr>
          <w:rFonts w:ascii="Gill Sans MT" w:hAnsi="Gill Sans MT" w:cstheme="majorHAnsi"/>
        </w:rPr>
        <w:t xml:space="preserve">. </w:t>
      </w:r>
      <w:r w:rsidR="00EA3130">
        <w:rPr>
          <w:rFonts w:ascii="Gill Sans MT" w:hAnsi="Gill Sans MT" w:cstheme="majorHAnsi"/>
        </w:rPr>
        <w:t>Commissioner Mance wanted to apply street funds to repair the streets.</w:t>
      </w:r>
      <w:r w:rsidR="006008ED">
        <w:rPr>
          <w:rFonts w:ascii="Gill Sans MT" w:hAnsi="Gill Sans MT" w:cstheme="majorHAnsi"/>
        </w:rPr>
        <w:t xml:space="preserve"> </w:t>
      </w:r>
    </w:p>
    <w:p w14:paraId="7DA63757" w14:textId="7EDB6058" w:rsidR="005E4A6B" w:rsidRPr="00023C67" w:rsidRDefault="006008ED" w:rsidP="000C099C">
      <w:pPr>
        <w:ind w:left="1440"/>
        <w:jc w:val="both"/>
        <w:rPr>
          <w:rFonts w:ascii="Gill Sans MT" w:hAnsi="Gill Sans MT" w:cstheme="majorHAnsi"/>
          <w:i/>
          <w:iCs/>
        </w:rPr>
      </w:pPr>
      <w:r>
        <w:rPr>
          <w:rFonts w:ascii="Gill Sans MT" w:hAnsi="Gill Sans MT" w:cstheme="majorHAnsi"/>
        </w:rPr>
        <w:t xml:space="preserve">Mayor Aufmuth asked Deputy Town Clerk Polk to summarize street light comments, and Ms. Polk responded that despite having held numerous meetings and having sent </w:t>
      </w:r>
      <w:r w:rsidR="00766167">
        <w:rPr>
          <w:rFonts w:ascii="Gill Sans MT" w:hAnsi="Gill Sans MT" w:cstheme="majorHAnsi"/>
        </w:rPr>
        <w:t xml:space="preserve">frequent </w:t>
      </w:r>
      <w:r>
        <w:rPr>
          <w:rFonts w:ascii="Gill Sans MT" w:hAnsi="Gill Sans MT" w:cstheme="majorHAnsi"/>
        </w:rPr>
        <w:t>emails asking for feedback</w:t>
      </w:r>
      <w:r w:rsidR="00766167">
        <w:rPr>
          <w:rFonts w:ascii="Gill Sans MT" w:hAnsi="Gill Sans MT" w:cstheme="majorHAnsi"/>
        </w:rPr>
        <w:t>;</w:t>
      </w:r>
      <w:r>
        <w:rPr>
          <w:rFonts w:ascii="Gill Sans MT" w:hAnsi="Gill Sans MT" w:cstheme="majorHAnsi"/>
        </w:rPr>
        <w:t xml:space="preserve"> </w:t>
      </w:r>
      <w:r w:rsidR="002403F7">
        <w:rPr>
          <w:rFonts w:ascii="Gill Sans MT" w:hAnsi="Gill Sans MT" w:cstheme="majorHAnsi"/>
        </w:rPr>
        <w:t xml:space="preserve">a very small percentage of residents were complaining about the brightness of the LED street lights. Responding to the Mayor’s question to the public, Stoney Slaton </w:t>
      </w:r>
      <w:r w:rsidR="002403F7">
        <w:rPr>
          <w:rFonts w:ascii="Gill Sans MT" w:hAnsi="Gill Sans MT" w:cstheme="majorHAnsi"/>
          <w:i/>
          <w:iCs/>
        </w:rPr>
        <w:t>(104 NE Seminary Avenue)</w:t>
      </w:r>
      <w:r w:rsidR="002403F7">
        <w:rPr>
          <w:rFonts w:ascii="Gill Sans MT" w:hAnsi="Gill Sans MT" w:cstheme="majorHAnsi"/>
        </w:rPr>
        <w:t xml:space="preserve"> supported the 50w 3000K Micro LED lights. Cheryl Roberts</w:t>
      </w:r>
      <w:r w:rsidR="002403F7">
        <w:rPr>
          <w:rFonts w:ascii="Gill Sans MT" w:hAnsi="Gill Sans MT" w:cstheme="majorHAnsi"/>
          <w:i/>
          <w:iCs/>
        </w:rPr>
        <w:t xml:space="preserve"> (551 NW Seminary Avenue)</w:t>
      </w:r>
      <w:r w:rsidR="002403F7">
        <w:rPr>
          <w:rFonts w:ascii="Gill Sans MT" w:hAnsi="Gill Sans MT" w:cstheme="majorHAnsi"/>
        </w:rPr>
        <w:t xml:space="preserve"> loved the</w:t>
      </w:r>
      <w:r w:rsidR="00407C1A">
        <w:rPr>
          <w:rFonts w:ascii="Gill Sans MT" w:hAnsi="Gill Sans MT" w:cstheme="majorHAnsi"/>
        </w:rPr>
        <w:t xml:space="preserve"> existing</w:t>
      </w:r>
      <w:r w:rsidR="002403F7">
        <w:rPr>
          <w:rFonts w:ascii="Gill Sans MT" w:hAnsi="Gill Sans MT" w:cstheme="majorHAnsi"/>
        </w:rPr>
        <w:t xml:space="preserve"> LED lights as they made her feel safer. </w:t>
      </w:r>
      <w:r w:rsidR="0061524F">
        <w:rPr>
          <w:rFonts w:ascii="Gill Sans MT" w:hAnsi="Gill Sans MT" w:cstheme="majorHAnsi"/>
        </w:rPr>
        <w:t xml:space="preserve">An unidentified Whiting Street resident felt that despite the bright lights, the streets were still pitch dark. </w:t>
      </w:r>
      <w:r w:rsidR="00424AFE">
        <w:rPr>
          <w:rFonts w:ascii="Gill Sans MT" w:hAnsi="Gill Sans MT" w:cstheme="majorHAnsi"/>
        </w:rPr>
        <w:t>Another unidentified resident asked for and was provided a brief history of the LED street light situation by Mayor Aufmuth. Having listened to the summary, the resident thought that it would be disrespectful to the P&amp;HPB and residents to dismiss their recommendation</w:t>
      </w:r>
      <w:r w:rsidR="00AE1F42">
        <w:rPr>
          <w:rFonts w:ascii="Gill Sans MT" w:hAnsi="Gill Sans MT" w:cstheme="majorHAnsi"/>
        </w:rPr>
        <w:t>s</w:t>
      </w:r>
      <w:r w:rsidR="00424AFE">
        <w:rPr>
          <w:rFonts w:ascii="Gill Sans MT" w:hAnsi="Gill Sans MT" w:cstheme="majorHAnsi"/>
        </w:rPr>
        <w:t>. Chair Warren responded that there w</w:t>
      </w:r>
      <w:r w:rsidR="00B11E02">
        <w:rPr>
          <w:rFonts w:ascii="Gill Sans MT" w:hAnsi="Gill Sans MT" w:cstheme="majorHAnsi"/>
        </w:rPr>
        <w:t>ere</w:t>
      </w:r>
      <w:r w:rsidR="00424AFE">
        <w:rPr>
          <w:rFonts w:ascii="Gill Sans MT" w:hAnsi="Gill Sans MT" w:cstheme="majorHAnsi"/>
        </w:rPr>
        <w:t xml:space="preserve"> an estimated ten residents at the P&amp;HPB meetings.</w:t>
      </w:r>
      <w:r w:rsidR="00B11E02">
        <w:rPr>
          <w:rFonts w:ascii="Gill Sans MT" w:hAnsi="Gill Sans MT" w:cstheme="majorHAnsi"/>
        </w:rPr>
        <w:t xml:space="preserve"> Bud DesForges </w:t>
      </w:r>
      <w:r w:rsidR="00B11E02">
        <w:rPr>
          <w:rFonts w:ascii="Gill Sans MT" w:hAnsi="Gill Sans MT" w:cstheme="majorHAnsi"/>
          <w:i/>
          <w:iCs/>
        </w:rPr>
        <w:t>(554 NW Seminary Avenue)</w:t>
      </w:r>
      <w:r w:rsidR="00B11E02">
        <w:rPr>
          <w:rFonts w:ascii="Gill Sans MT" w:hAnsi="Gill Sans MT" w:cstheme="majorHAnsi"/>
        </w:rPr>
        <w:t xml:space="preserve"> concluded that the complaining has subsided because the residents felt that nothing would be done about the issue. </w:t>
      </w:r>
      <w:r w:rsidR="00617438">
        <w:rPr>
          <w:rFonts w:ascii="Gill Sans MT" w:hAnsi="Gill Sans MT" w:cstheme="majorHAnsi"/>
        </w:rPr>
        <w:t>Additionally, thought was given to the possibility that replacing the existing lights when residents were getting familiar with them might cause an entirely new wave of objections about lighting.</w:t>
      </w:r>
      <w:r w:rsidR="00023C67">
        <w:rPr>
          <w:rFonts w:ascii="Gill Sans MT" w:hAnsi="Gill Sans MT" w:cstheme="majorHAnsi"/>
        </w:rPr>
        <w:t xml:space="preserve"> Jeffrey Forbes agreed with everything that Mr. DesForges had said, plus he appreciated that the Commission were good stewards of the Town’s money</w:t>
      </w:r>
      <w:r w:rsidR="00AE1F42">
        <w:rPr>
          <w:rFonts w:ascii="Gill Sans MT" w:hAnsi="Gill Sans MT" w:cstheme="majorHAnsi"/>
        </w:rPr>
        <w:t>;</w:t>
      </w:r>
      <w:r w:rsidR="000658CD">
        <w:rPr>
          <w:rFonts w:ascii="Gill Sans MT" w:hAnsi="Gill Sans MT" w:cstheme="majorHAnsi"/>
        </w:rPr>
        <w:t xml:space="preserve"> but he felt the $10,816.67 cost was worth the money and that the residents would stop complaining.</w:t>
      </w:r>
    </w:p>
    <w:p w14:paraId="118FAC56" w14:textId="022860A2" w:rsidR="00887299" w:rsidRDefault="00887299" w:rsidP="000C099C">
      <w:pPr>
        <w:ind w:left="1440"/>
        <w:jc w:val="both"/>
        <w:rPr>
          <w:rFonts w:ascii="Gill Sans MT" w:hAnsi="Gill Sans MT" w:cstheme="majorHAnsi"/>
          <w:b/>
          <w:bCs/>
          <w:i/>
          <w:iCs/>
        </w:rPr>
      </w:pPr>
      <w:r>
        <w:rPr>
          <w:rFonts w:ascii="Gill Sans MT" w:hAnsi="Gill Sans MT" w:cstheme="majorHAnsi"/>
          <w:b/>
          <w:bCs/>
          <w:i/>
          <w:iCs/>
        </w:rPr>
        <w:t xml:space="preserve">Failed 2-3 (Mance, </w:t>
      </w:r>
      <w:r w:rsidR="000658CD">
        <w:rPr>
          <w:rFonts w:ascii="Gill Sans MT" w:hAnsi="Gill Sans MT" w:cstheme="majorHAnsi"/>
          <w:b/>
          <w:bCs/>
          <w:i/>
          <w:iCs/>
        </w:rPr>
        <w:t>Parker</w:t>
      </w:r>
      <w:r>
        <w:rPr>
          <w:rFonts w:ascii="Gill Sans MT" w:hAnsi="Gill Sans MT" w:cstheme="majorHAnsi"/>
          <w:b/>
          <w:bCs/>
          <w:i/>
          <w:iCs/>
        </w:rPr>
        <w:t xml:space="preserve">, Roberts opposed)  </w:t>
      </w:r>
    </w:p>
    <w:p w14:paraId="1B808D0C" w14:textId="2AA5A1C4" w:rsidR="000B2950" w:rsidRDefault="000B2950" w:rsidP="000C099C">
      <w:pPr>
        <w:ind w:left="1440"/>
        <w:jc w:val="both"/>
        <w:rPr>
          <w:rFonts w:ascii="Gill Sans MT" w:hAnsi="Gill Sans MT" w:cstheme="majorHAnsi"/>
        </w:rPr>
      </w:pPr>
      <w:r>
        <w:rPr>
          <w:rFonts w:ascii="Gill Sans MT" w:hAnsi="Gill Sans MT" w:cstheme="majorHAnsi"/>
        </w:rPr>
        <w:t>3) Speeding on Tuscawilla and Seminary</w:t>
      </w:r>
    </w:p>
    <w:p w14:paraId="2F3BA88E" w14:textId="7D0C13D8" w:rsidR="000B2950" w:rsidRPr="000B2950" w:rsidRDefault="000B2950" w:rsidP="000C099C">
      <w:pPr>
        <w:ind w:left="1440"/>
        <w:jc w:val="both"/>
        <w:rPr>
          <w:rFonts w:ascii="Gill Sans MT" w:hAnsi="Gill Sans MT" w:cstheme="majorHAnsi"/>
        </w:rPr>
      </w:pPr>
      <w:r>
        <w:rPr>
          <w:rFonts w:ascii="Gill Sans MT" w:hAnsi="Gill Sans MT" w:cstheme="majorHAnsi"/>
        </w:rPr>
        <w:t>The P&amp;HPB members wanted to request that the Sheriff be invited to a Commission meeting.</w:t>
      </w:r>
      <w:r w:rsidR="00AF17A5">
        <w:rPr>
          <w:rFonts w:ascii="Gill Sans MT" w:hAnsi="Gill Sans MT" w:cstheme="majorHAnsi"/>
        </w:rPr>
        <w:t xml:space="preserve"> Town Administrator Gonano reminded the Commission about the Sheriff’s </w:t>
      </w:r>
      <w:r w:rsidR="00AF17A5" w:rsidRPr="001601B1">
        <w:rPr>
          <w:rFonts w:ascii="Gill Sans MT" w:hAnsi="Gill Sans MT" w:cstheme="majorHAnsi"/>
          <w:i/>
          <w:iCs/>
        </w:rPr>
        <w:t>Speed Spy</w:t>
      </w:r>
      <w:r w:rsidR="00AF17A5">
        <w:rPr>
          <w:rFonts w:ascii="Gill Sans MT" w:hAnsi="Gill Sans MT" w:cstheme="majorHAnsi"/>
        </w:rPr>
        <w:t xml:space="preserve"> device used in 2017 with results showing that there was no overall speeding issue in Micanopy at the three locations where the camera had been placed for seven days each. </w:t>
      </w:r>
      <w:r w:rsidR="00AE1F42">
        <w:rPr>
          <w:rFonts w:ascii="Gill Sans MT" w:hAnsi="Gill Sans MT" w:cstheme="majorHAnsi"/>
        </w:rPr>
        <w:t xml:space="preserve">Commissioner Parker thought that the school should send out a notice to the parents asking them to slow their speed. </w:t>
      </w:r>
      <w:r w:rsidR="001601B1">
        <w:rPr>
          <w:rFonts w:ascii="Gill Sans MT" w:hAnsi="Gill Sans MT" w:cstheme="majorHAnsi"/>
        </w:rPr>
        <w:t xml:space="preserve">Commissioner Mance supported an invitation being sent to Sheriff Watson. The Mayor asked about the installation of an approved </w:t>
      </w:r>
      <w:r w:rsidR="001601B1" w:rsidRPr="001601B1">
        <w:rPr>
          <w:rFonts w:ascii="Gill Sans MT" w:hAnsi="Gill Sans MT" w:cstheme="majorHAnsi"/>
          <w:i/>
          <w:iCs/>
        </w:rPr>
        <w:t>4-Way Stop</w:t>
      </w:r>
      <w:r w:rsidR="001601B1">
        <w:rPr>
          <w:rFonts w:ascii="Gill Sans MT" w:hAnsi="Gill Sans MT" w:cstheme="majorHAnsi"/>
        </w:rPr>
        <w:t xml:space="preserve"> sign being installed at the intersection of Seminary Avenue and Division Street; the Town was awaiting instruction from the Town Attorneys as to new stop sign installation warnings and associated liability with new sign placement.</w:t>
      </w:r>
    </w:p>
    <w:p w14:paraId="64EDC0B3" w14:textId="77777777" w:rsidR="00915963" w:rsidRDefault="00732A1A" w:rsidP="0003645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036451">
        <w:rPr>
          <w:rFonts w:ascii="Gill Sans MT" w:hAnsi="Gill Sans MT" w:cstheme="majorHAnsi"/>
        </w:rPr>
        <w:t xml:space="preserve"> </w:t>
      </w:r>
    </w:p>
    <w:p w14:paraId="3C971919" w14:textId="54122ABB" w:rsidR="00732A1A" w:rsidRDefault="00915963" w:rsidP="00915963">
      <w:pPr>
        <w:ind w:left="1440"/>
        <w:jc w:val="both"/>
        <w:rPr>
          <w:rFonts w:ascii="Gill Sans MT" w:hAnsi="Gill Sans MT" w:cstheme="majorHAnsi"/>
        </w:rPr>
      </w:pPr>
      <w:r>
        <w:rPr>
          <w:rFonts w:ascii="Gill Sans MT" w:hAnsi="Gill Sans MT" w:cstheme="majorHAnsi"/>
        </w:rPr>
        <w:t xml:space="preserve">Paul Cohen </w:t>
      </w:r>
      <w:r w:rsidR="005C11DA">
        <w:rPr>
          <w:rFonts w:ascii="Gill Sans MT" w:hAnsi="Gill Sans MT" w:cstheme="majorHAnsi"/>
        </w:rPr>
        <w:t xml:space="preserve">was planning an upcoming Tree Committee meeting. A 2020 Arbor Day celebration had not been </w:t>
      </w:r>
      <w:r w:rsidR="007A53D2">
        <w:rPr>
          <w:rFonts w:ascii="Gill Sans MT" w:hAnsi="Gill Sans MT" w:cstheme="majorHAnsi"/>
        </w:rPr>
        <w:t>requir</w:t>
      </w:r>
      <w:r w:rsidR="005C11DA">
        <w:rPr>
          <w:rFonts w:ascii="Gill Sans MT" w:hAnsi="Gill Sans MT" w:cstheme="majorHAnsi"/>
        </w:rPr>
        <w:t xml:space="preserve">ed by the Arbor Day Foundation, but they were requiring a celebration for </w:t>
      </w:r>
      <w:r>
        <w:rPr>
          <w:rFonts w:ascii="Gill Sans MT" w:hAnsi="Gill Sans MT" w:cstheme="majorHAnsi"/>
        </w:rPr>
        <w:t>Arbor Day 202</w:t>
      </w:r>
      <w:r w:rsidR="007A53D2">
        <w:rPr>
          <w:rFonts w:ascii="Gill Sans MT" w:hAnsi="Gill Sans MT" w:cstheme="majorHAnsi"/>
        </w:rPr>
        <w:t>1, and Paul was working to plan for that</w:t>
      </w:r>
      <w:r w:rsidR="00AE1F42">
        <w:rPr>
          <w:rFonts w:ascii="Gill Sans MT" w:hAnsi="Gill Sans MT" w:cstheme="majorHAnsi"/>
        </w:rPr>
        <w:t>.</w:t>
      </w:r>
      <w:r w:rsidR="007A53D2">
        <w:rPr>
          <w:rFonts w:ascii="Gill Sans MT" w:hAnsi="Gill Sans MT" w:cstheme="majorHAnsi"/>
        </w:rPr>
        <w:t xml:space="preserve"> Mayor Aufmuth thought that it would be nice to hold the Arbor Day festivities during the Town’s Bicentennial celebration</w:t>
      </w:r>
      <w:r w:rsidR="005C11DA">
        <w:rPr>
          <w:rFonts w:ascii="Gill Sans MT" w:hAnsi="Gill Sans MT" w:cstheme="majorHAnsi"/>
        </w:rPr>
        <w:t>.</w:t>
      </w:r>
      <w:r w:rsidR="007A53D2">
        <w:rPr>
          <w:rFonts w:ascii="Gill Sans MT" w:hAnsi="Gill Sans MT" w:cstheme="majorHAnsi"/>
        </w:rPr>
        <w:t xml:space="preserve"> Paul reported that </w:t>
      </w:r>
      <w:r>
        <w:rPr>
          <w:rFonts w:ascii="Gill Sans MT" w:hAnsi="Gill Sans MT" w:cstheme="majorHAnsi"/>
        </w:rPr>
        <w:t xml:space="preserve">Tree City USA </w:t>
      </w:r>
      <w:r w:rsidR="007A53D2">
        <w:rPr>
          <w:rFonts w:ascii="Gill Sans MT" w:hAnsi="Gill Sans MT" w:cstheme="majorHAnsi"/>
        </w:rPr>
        <w:t xml:space="preserve">were making </w:t>
      </w:r>
      <w:r>
        <w:rPr>
          <w:rFonts w:ascii="Gill Sans MT" w:hAnsi="Gill Sans MT" w:cstheme="majorHAnsi"/>
        </w:rPr>
        <w:t>awards</w:t>
      </w:r>
      <w:r w:rsidR="007A53D2">
        <w:rPr>
          <w:rFonts w:ascii="Gill Sans MT" w:hAnsi="Gill Sans MT" w:cstheme="majorHAnsi"/>
        </w:rPr>
        <w:t xml:space="preserve"> easier for smaller communities to apply</w:t>
      </w:r>
      <w:r w:rsidR="00AE1F42">
        <w:rPr>
          <w:rFonts w:ascii="Gill Sans MT" w:hAnsi="Gill Sans MT" w:cstheme="majorHAnsi"/>
        </w:rPr>
        <w:t>,</w:t>
      </w:r>
      <w:r w:rsidR="007A53D2">
        <w:rPr>
          <w:rFonts w:ascii="Gill Sans MT" w:hAnsi="Gill Sans MT" w:cstheme="majorHAnsi"/>
        </w:rPr>
        <w:t xml:space="preserve"> and he was submitting the required paperwork.</w:t>
      </w:r>
    </w:p>
    <w:p w14:paraId="08083742" w14:textId="77777777" w:rsidR="002919E3" w:rsidRDefault="002919E3" w:rsidP="00023544">
      <w:pPr>
        <w:jc w:val="both"/>
        <w:rPr>
          <w:rFonts w:ascii="Gill Sans MT" w:hAnsi="Gill Sans MT" w:cstheme="majorHAnsi"/>
        </w:rPr>
      </w:pPr>
      <w:bookmarkStart w:id="2" w:name="_Hlk21593751"/>
    </w:p>
    <w:p w14:paraId="0590F522" w14:textId="49C9CF31" w:rsidR="00023544" w:rsidRDefault="005074F9" w:rsidP="00023544">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5E1E5B59" w14:textId="049CF60E" w:rsidR="00915963" w:rsidRDefault="00915963" w:rsidP="00915963">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Proposed Charter Changes</w:t>
      </w:r>
    </w:p>
    <w:p w14:paraId="3DB15543"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1)</w:t>
      </w:r>
      <w:r>
        <w:rPr>
          <w:rFonts w:ascii="Gill Sans MT" w:hAnsi="Gill Sans MT" w:cstheme="majorHAnsi"/>
          <w:b/>
          <w:bCs/>
        </w:rPr>
        <w:tab/>
        <w:t>Condensing Section 201.</w:t>
      </w:r>
    </w:p>
    <w:p w14:paraId="5720B8F7" w14:textId="77777777" w:rsidR="00210ECC" w:rsidRPr="00207A6B" w:rsidRDefault="00210ECC" w:rsidP="00210ECC">
      <w:pPr>
        <w:ind w:left="1440"/>
        <w:jc w:val="both"/>
        <w:rPr>
          <w:rFonts w:ascii="Gill Sans MT" w:hAnsi="Gill Sans MT" w:cstheme="majorHAnsi"/>
          <w:i/>
          <w:iCs/>
          <w:strike/>
        </w:rPr>
      </w:pPr>
      <w:r>
        <w:rPr>
          <w:rFonts w:ascii="Gill Sans MT" w:hAnsi="Gill Sans MT" w:cstheme="majorHAnsi"/>
        </w:rPr>
        <w:t xml:space="preserve">Section 201. </w:t>
      </w:r>
      <w:r w:rsidRPr="00207A6B">
        <w:rPr>
          <w:rFonts w:ascii="Gill Sans MT" w:hAnsi="Gill Sans MT" w:cstheme="majorHAnsi"/>
          <w:i/>
          <w:iCs/>
        </w:rPr>
        <w:t xml:space="preserve">Power of the Town. The Town of Micanopy shall have all </w:t>
      </w:r>
      <w:r w:rsidRPr="00207A6B">
        <w:rPr>
          <w:rFonts w:ascii="Gill Sans MT" w:hAnsi="Gill Sans MT" w:cstheme="majorHAnsi"/>
          <w:i/>
          <w:iCs/>
          <w:u w:val="single"/>
        </w:rPr>
        <w:t xml:space="preserve">governmental, corporate, and proprietary powers possible for a city to have </w:t>
      </w:r>
      <w:r w:rsidRPr="00207A6B">
        <w:rPr>
          <w:rFonts w:ascii="Gill Sans MT" w:hAnsi="Gill Sans MT" w:cstheme="majorHAnsi"/>
          <w:i/>
          <w:iCs/>
          <w:strike/>
        </w:rPr>
        <w:t xml:space="preserve">the rights and powers of local self-government </w:t>
      </w:r>
      <w:r w:rsidRPr="00207A6B">
        <w:rPr>
          <w:rFonts w:ascii="Gill Sans MT" w:hAnsi="Gill Sans MT" w:cstheme="majorHAnsi"/>
          <w:i/>
          <w:iCs/>
        </w:rPr>
        <w:t xml:space="preserve">which are now, or hereafter may be provided by the United States Constitution and the constitutions and laws of the State of Florida, </w:t>
      </w:r>
      <w:r w:rsidRPr="00207A6B">
        <w:rPr>
          <w:rFonts w:ascii="Gill Sans MT" w:hAnsi="Gill Sans MT" w:cstheme="majorHAnsi"/>
          <w:i/>
          <w:iCs/>
          <w:u w:val="single"/>
        </w:rPr>
        <w:t>with specific reference to the “Florida Home Rule Power Act,” as though they were specifically enumerated in this Charter to enable it to conduct municipal government, perform municipal functions, render municipal services, and exercise any power for purposes except as otherwise provided by law or this Charter</w:t>
      </w:r>
      <w:r w:rsidRPr="00207A6B">
        <w:rPr>
          <w:rFonts w:ascii="Gill Sans MT" w:hAnsi="Gill Sans MT" w:cstheme="majorHAnsi"/>
          <w:i/>
          <w:iCs/>
        </w:rPr>
        <w:t xml:space="preserve">, </w:t>
      </w:r>
      <w:r w:rsidRPr="00207A6B">
        <w:rPr>
          <w:rFonts w:ascii="Gill Sans MT" w:hAnsi="Gill Sans MT" w:cstheme="majorHAnsi"/>
          <w:i/>
          <w:iCs/>
          <w:strike/>
        </w:rPr>
        <w:t>and this Charter, with specific reference to the “Florida Home Rule Powers,” such powers including but not limited to the following:</w:t>
      </w:r>
    </w:p>
    <w:p w14:paraId="1D64BC7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 xml:space="preserve">a) </w:t>
      </w:r>
      <w:r w:rsidRPr="00207A6B">
        <w:rPr>
          <w:rFonts w:ascii="Gill Sans MT" w:hAnsi="Gill Sans MT" w:cstheme="majorHAnsi"/>
          <w:i/>
          <w:iCs/>
          <w:strike/>
        </w:rPr>
        <w:tab/>
        <w:t>To organize and regulate its internal affairs and establish, alter, abolish and terminate offices, positions, and employments including citizens board positions; define functions, powers an</w:t>
      </w:r>
      <w:r>
        <w:rPr>
          <w:rFonts w:ascii="Gill Sans MT" w:hAnsi="Gill Sans MT" w:cstheme="majorHAnsi"/>
          <w:i/>
          <w:iCs/>
          <w:strike/>
        </w:rPr>
        <w:t>d</w:t>
      </w:r>
      <w:r w:rsidRPr="00207A6B">
        <w:rPr>
          <w:rFonts w:ascii="Gill Sans MT" w:hAnsi="Gill Sans MT" w:cstheme="majorHAnsi"/>
          <w:i/>
          <w:iCs/>
          <w:strike/>
        </w:rPr>
        <w:t xml:space="preserve"> duties and affix their terms, tenure and composition.</w:t>
      </w:r>
    </w:p>
    <w:p w14:paraId="3C9EE7D0"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b)</w:t>
      </w:r>
      <w:r w:rsidRPr="00207A6B">
        <w:rPr>
          <w:rFonts w:ascii="Gill Sans MT" w:hAnsi="Gill Sans MT" w:cstheme="majorHAnsi"/>
          <w:i/>
          <w:iCs/>
          <w:strike/>
        </w:rPr>
        <w:tab/>
        <w:t>To adopt, amend and repeal such ordinances, resolutions, and codes as may be required for the government of the Town of Micanopy.</w:t>
      </w:r>
    </w:p>
    <w:p w14:paraId="372FF473"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c)</w:t>
      </w:r>
      <w:r w:rsidRPr="00207A6B">
        <w:rPr>
          <w:rFonts w:ascii="Gill Sans MT" w:hAnsi="Gill Sans MT" w:cstheme="majorHAnsi"/>
          <w:i/>
          <w:iCs/>
          <w:strike/>
        </w:rPr>
        <w:tab/>
        <w:t xml:space="preserve">To acquire by purchase, gift, devise, condemnation, or otherwise, property, real, personal, or mixed within or without the Town, to be used for any purpose necessary or to meet the needs of the Town, and to operate, maintain, repair, and </w:t>
      </w:r>
      <w:r w:rsidRPr="00207A6B">
        <w:rPr>
          <w:rFonts w:ascii="Gill Sans MT" w:hAnsi="Gill Sans MT" w:cstheme="majorHAnsi"/>
          <w:i/>
          <w:iCs/>
          <w:strike/>
        </w:rPr>
        <w:lastRenderedPageBreak/>
        <w:t>improve and all properties, real or personal, streets, sidewalks, and the like by expenditure of the monies of the Town for all lawful purposes.</w:t>
      </w:r>
    </w:p>
    <w:p w14:paraId="45C1AA1B"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d)</w:t>
      </w:r>
      <w:r w:rsidRPr="00207A6B">
        <w:rPr>
          <w:rFonts w:ascii="Gill Sans MT" w:hAnsi="Gill Sans MT" w:cstheme="majorHAnsi"/>
          <w:i/>
          <w:iCs/>
          <w:strike/>
        </w:rPr>
        <w:tab/>
        <w:t>To raise funds by taxation and to make such levy upon the taxable property of the town of Micanopy, and by license and tax upon privileges, businesses, occupations and professions whatsoever carried on and engaged in within the corporate limits of the Town such sums of money as the Town Commission, hereinafter provided form shall deem necessary for the purposes and means of the Town in such manner as shall be provided by ordinance of the said Town Commission. Said taxes shall be consistent with Florida Statutes.</w:t>
      </w:r>
    </w:p>
    <w:p w14:paraId="31A7AED8"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e)</w:t>
      </w:r>
      <w:r w:rsidRPr="00207A6B">
        <w:rPr>
          <w:rFonts w:ascii="Gill Sans MT" w:hAnsi="Gill Sans MT" w:cstheme="majorHAnsi"/>
          <w:i/>
          <w:iCs/>
          <w:strike/>
        </w:rPr>
        <w:tab/>
        <w:t>To appropriate and expend money for any public purpose.</w:t>
      </w:r>
    </w:p>
    <w:p w14:paraId="08EB5091"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f)</w:t>
      </w:r>
      <w:r w:rsidRPr="00207A6B">
        <w:rPr>
          <w:rFonts w:ascii="Gill Sans MT" w:hAnsi="Gill Sans MT" w:cstheme="majorHAnsi"/>
          <w:i/>
          <w:iCs/>
          <w:strike/>
        </w:rPr>
        <w:tab/>
        <w:t>To borrow money for public purposes.</w:t>
      </w:r>
    </w:p>
    <w:p w14:paraId="467E71B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g)</w:t>
      </w:r>
      <w:r w:rsidRPr="00207A6B">
        <w:rPr>
          <w:rFonts w:ascii="Gill Sans MT" w:hAnsi="Gill Sans MT" w:cstheme="majorHAnsi"/>
          <w:i/>
          <w:iCs/>
          <w:strike/>
        </w:rPr>
        <w:tab/>
        <w:t>To levy special assessments upon property in a limited and determinable area for special benefits confer</w:t>
      </w:r>
      <w:r>
        <w:rPr>
          <w:rFonts w:ascii="Gill Sans MT" w:hAnsi="Gill Sans MT" w:cstheme="majorHAnsi"/>
          <w:i/>
          <w:iCs/>
          <w:strike/>
        </w:rPr>
        <w:t>red</w:t>
      </w:r>
      <w:r w:rsidRPr="00207A6B">
        <w:rPr>
          <w:rFonts w:ascii="Gill Sans MT" w:hAnsi="Gill Sans MT" w:cstheme="majorHAnsi"/>
          <w:i/>
          <w:iCs/>
          <w:strike/>
        </w:rPr>
        <w:t xml:space="preserve"> upon such property by any town work, service or improvement and to provide for the payment of all or any part of the costs of the work, service or improvement out of the proceeds of such special assessment.</w:t>
      </w:r>
    </w:p>
    <w:p w14:paraId="7BDD454E"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h)</w:t>
      </w:r>
      <w:r w:rsidRPr="00207A6B">
        <w:rPr>
          <w:rFonts w:ascii="Gill Sans MT" w:hAnsi="Gill Sans MT" w:cstheme="majorHAnsi"/>
          <w:i/>
          <w:iCs/>
          <w:strike/>
        </w:rPr>
        <w:tab/>
        <w:t>To levy special or local assessments for local improvements and to hold liens for public purposes.</w:t>
      </w:r>
    </w:p>
    <w:p w14:paraId="72B8BAA4"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i)</w:t>
      </w:r>
      <w:r w:rsidRPr="00207A6B">
        <w:rPr>
          <w:rFonts w:ascii="Gill Sans MT" w:hAnsi="Gill Sans MT" w:cstheme="majorHAnsi"/>
          <w:i/>
          <w:iCs/>
          <w:strike/>
        </w:rPr>
        <w:tab/>
        <w:t>To purchase hire, construct, own, operate, maintain or lease local public utilities, including but not limited to: bus lines, electric light and power, telephone and telegraph systems, and works for supplying the Town and its inhabitants with water, sewerage, gas for heating or other purposes. To fix and collect just and reasonable fees and charge for the services furnished by such facilities. To exercise jurisdiction, control and supervision over any municipal utilities, owned, operated, franchised, leased, or maintained by the Town.</w:t>
      </w:r>
    </w:p>
    <w:p w14:paraId="33DD28C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j)</w:t>
      </w:r>
      <w:r w:rsidRPr="00207A6B">
        <w:rPr>
          <w:rFonts w:ascii="Gill Sans MT" w:hAnsi="Gill Sans MT" w:cstheme="majorHAnsi"/>
          <w:i/>
          <w:iCs/>
          <w:strike/>
        </w:rPr>
        <w:tab/>
        <w:t>To grant a franchise to any private corporation for the use of streets and other public places in the furnishing of any public utility service to the Town and to its inhabitants.</w:t>
      </w:r>
    </w:p>
    <w:p w14:paraId="4672363B"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k)</w:t>
      </w:r>
      <w:r w:rsidRPr="00207A6B">
        <w:rPr>
          <w:rFonts w:ascii="Gill Sans MT" w:hAnsi="Gill Sans MT" w:cstheme="majorHAnsi"/>
          <w:i/>
          <w:iCs/>
          <w:strike/>
        </w:rPr>
        <w:tab/>
        <w:t>To construct, acquire, operate, maintain, improve, or extend public improvements and projects for any public purpose to include but not limited to the following: public buildings, streets, alleys, sidewalks, avenues, boulevards, lanes, and promenades, drainage systems including both off street and on street facilities, garbage sewerage and other waste collections and disposals including the establishment of fees for the same. To regulate the speed and operation of any vehicle on public lands and vessels on waterways.</w:t>
      </w:r>
    </w:p>
    <w:p w14:paraId="26974A6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l)</w:t>
      </w:r>
      <w:r w:rsidRPr="00207A6B">
        <w:rPr>
          <w:rFonts w:ascii="Gill Sans MT" w:hAnsi="Gill Sans MT" w:cstheme="majorHAnsi"/>
          <w:i/>
          <w:iCs/>
          <w:strike/>
        </w:rPr>
        <w:tab/>
        <w:t>To compel abatement and/or the removal of any nuisances within the Town or upon property owned by the Town beyond its limits.</w:t>
      </w:r>
    </w:p>
    <w:p w14:paraId="150E2A83"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m)</w:t>
      </w:r>
      <w:r w:rsidRPr="00207A6B">
        <w:rPr>
          <w:rFonts w:ascii="Gill Sans MT" w:hAnsi="Gill Sans MT" w:cstheme="majorHAnsi"/>
          <w:i/>
          <w:iCs/>
          <w:strike/>
        </w:rPr>
        <w:tab/>
        <w:t>to establish and administer housing, urban renewal programs, conservation, flood controls, air pollution controls and drainage programs either single or in cooperation with governmental agencies and private enterprise in the development and operation of these programs.</w:t>
      </w:r>
    </w:p>
    <w:p w14:paraId="5B8195F1"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n)</w:t>
      </w:r>
      <w:r w:rsidRPr="00207A6B">
        <w:rPr>
          <w:rFonts w:ascii="Gill Sans MT" w:hAnsi="Gill Sans MT" w:cstheme="majorHAnsi"/>
          <w:i/>
          <w:iCs/>
          <w:strike/>
        </w:rPr>
        <w:tab/>
        <w:t>to establish departments or systems.</w:t>
      </w:r>
    </w:p>
    <w:p w14:paraId="15621ACA" w14:textId="790056E5" w:rsidR="00210ECC"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o)</w:t>
      </w:r>
      <w:r w:rsidRPr="00207A6B">
        <w:rPr>
          <w:rFonts w:ascii="Gill Sans MT" w:hAnsi="Gill Sans MT" w:cstheme="majorHAnsi"/>
          <w:i/>
          <w:iCs/>
          <w:strike/>
        </w:rPr>
        <w:tab/>
        <w:t>To sue and be sued. To have a corporate seal, to contract and be contracted with, to have the power of eminent domain.</w:t>
      </w:r>
    </w:p>
    <w:p w14:paraId="1D12977D" w14:textId="4F57AFB8" w:rsidR="00D132B8" w:rsidRPr="00D132B8" w:rsidRDefault="00D132B8" w:rsidP="00210ECC">
      <w:pPr>
        <w:ind w:left="1440"/>
        <w:jc w:val="both"/>
        <w:rPr>
          <w:rFonts w:ascii="Gill Sans MT" w:hAnsi="Gill Sans MT" w:cstheme="majorHAnsi"/>
        </w:rPr>
      </w:pPr>
      <w:r>
        <w:rPr>
          <w:rFonts w:ascii="Gill Sans MT" w:hAnsi="Gill Sans MT" w:cstheme="majorHAnsi"/>
        </w:rPr>
        <w:t xml:space="preserve">Mayor Mance wanted </w:t>
      </w:r>
      <w:r w:rsidR="004A2403">
        <w:rPr>
          <w:rFonts w:ascii="Gill Sans MT" w:hAnsi="Gill Sans MT" w:cstheme="majorHAnsi"/>
        </w:rPr>
        <w:t>to retain the original language in the Charter, as it specifically details the Commission’s responsibilities.</w:t>
      </w:r>
    </w:p>
    <w:p w14:paraId="6FAA81DC" w14:textId="328814F0" w:rsidR="00210ECC" w:rsidRDefault="00210ECC" w:rsidP="00210ECC">
      <w:pPr>
        <w:ind w:left="1440"/>
        <w:jc w:val="both"/>
        <w:rPr>
          <w:rFonts w:ascii="Gill Sans MT" w:hAnsi="Gill Sans MT" w:cstheme="majorHAnsi"/>
        </w:rPr>
      </w:pPr>
      <w:r>
        <w:rPr>
          <w:rFonts w:ascii="Gill Sans MT" w:hAnsi="Gill Sans MT" w:cstheme="majorHAnsi"/>
          <w:b/>
          <w:bCs/>
        </w:rPr>
        <w:t>2</w:t>
      </w:r>
      <w:r w:rsidRPr="00E9554B">
        <w:rPr>
          <w:rFonts w:ascii="Gill Sans MT" w:hAnsi="Gill Sans MT" w:cstheme="majorHAnsi"/>
          <w:b/>
          <w:bCs/>
        </w:rPr>
        <w:t>)</w:t>
      </w:r>
      <w:r>
        <w:rPr>
          <w:rFonts w:ascii="Gill Sans MT" w:hAnsi="Gill Sans MT" w:cstheme="majorHAnsi"/>
        </w:rPr>
        <w:tab/>
      </w:r>
      <w:r w:rsidR="00A17D6D" w:rsidRPr="00A17D6D">
        <w:rPr>
          <w:rFonts w:ascii="Gill Sans MT" w:hAnsi="Gill Sans MT" w:cstheme="majorHAnsi"/>
          <w:b/>
          <w:bCs/>
        </w:rPr>
        <w:t>R</w:t>
      </w:r>
      <w:r w:rsidRPr="00DA7E81">
        <w:rPr>
          <w:rFonts w:ascii="Gill Sans MT" w:hAnsi="Gill Sans MT" w:cstheme="majorHAnsi"/>
          <w:b/>
          <w:bCs/>
        </w:rPr>
        <w:t>esidency requirement.</w:t>
      </w:r>
    </w:p>
    <w:p w14:paraId="7B44C3E3" w14:textId="77777777" w:rsidR="00210ECC" w:rsidRDefault="00210ECC" w:rsidP="00210ECC">
      <w:pPr>
        <w:ind w:left="1440"/>
        <w:jc w:val="both"/>
        <w:rPr>
          <w:rFonts w:ascii="Gill Sans MT" w:hAnsi="Gill Sans MT" w:cstheme="majorHAnsi"/>
          <w:b/>
          <w:bCs/>
        </w:rPr>
      </w:pPr>
      <w:r>
        <w:rPr>
          <w:rFonts w:ascii="Gill Sans MT" w:hAnsi="Gill Sans MT" w:cstheme="majorHAnsi"/>
        </w:rPr>
        <w:t xml:space="preserve">Section 301(b) </w:t>
      </w:r>
      <w:r>
        <w:rPr>
          <w:rFonts w:ascii="Gill Sans MT" w:hAnsi="Gill Sans MT" w:cstheme="majorHAnsi"/>
          <w:i/>
          <w:iCs/>
        </w:rPr>
        <w:t>Composition; Eligibility; Election and Terms of Office. Only registered voters of the Town, eighteen (18) years of age or older, shall be eligible to hold the office of Town Commissioner</w:t>
      </w:r>
      <w:r w:rsidRPr="00360CA4">
        <w:rPr>
          <w:rFonts w:ascii="Gill Sans MT" w:hAnsi="Gill Sans MT" w:cstheme="majorHAnsi"/>
          <w:i/>
          <w:iCs/>
        </w:rPr>
        <w:t xml:space="preserve">. </w:t>
      </w:r>
      <w:r w:rsidRPr="00360CA4">
        <w:rPr>
          <w:rFonts w:ascii="Gill Sans MT" w:hAnsi="Gill Sans MT" w:cstheme="majorHAnsi"/>
          <w:i/>
          <w:iCs/>
          <w:u w:val="single"/>
        </w:rPr>
        <w:t>Each eligible voter sh</w:t>
      </w:r>
      <w:r>
        <w:rPr>
          <w:rFonts w:ascii="Gill Sans MT" w:hAnsi="Gill Sans MT" w:cstheme="majorHAnsi"/>
          <w:i/>
          <w:iCs/>
          <w:u w:val="single"/>
        </w:rPr>
        <w:t>all</w:t>
      </w:r>
      <w:r w:rsidRPr="00360CA4">
        <w:rPr>
          <w:rFonts w:ascii="Gill Sans MT" w:hAnsi="Gill Sans MT" w:cstheme="majorHAnsi"/>
          <w:i/>
          <w:iCs/>
          <w:u w:val="single"/>
        </w:rPr>
        <w:t xml:space="preserve"> be a Town resident for at least one year prior to the </w:t>
      </w:r>
      <w:r>
        <w:rPr>
          <w:rFonts w:ascii="Gill Sans MT" w:hAnsi="Gill Sans MT" w:cstheme="majorHAnsi"/>
          <w:i/>
          <w:iCs/>
          <w:u w:val="single"/>
        </w:rPr>
        <w:t>last</w:t>
      </w:r>
      <w:r w:rsidRPr="00360CA4">
        <w:rPr>
          <w:rFonts w:ascii="Gill Sans MT" w:hAnsi="Gill Sans MT" w:cstheme="majorHAnsi"/>
          <w:i/>
          <w:iCs/>
          <w:u w:val="single"/>
        </w:rPr>
        <w:t xml:space="preserve"> day of the qualifying period</w:t>
      </w:r>
      <w:r>
        <w:rPr>
          <w:rFonts w:ascii="Gill Sans MT" w:hAnsi="Gill Sans MT" w:cstheme="majorHAnsi"/>
        </w:rPr>
        <w:t>.</w:t>
      </w:r>
    </w:p>
    <w:p w14:paraId="181BDC1F" w14:textId="77777777" w:rsidR="00210ECC" w:rsidRDefault="00210ECC" w:rsidP="00210ECC">
      <w:pPr>
        <w:ind w:left="1440"/>
        <w:jc w:val="both"/>
        <w:rPr>
          <w:rFonts w:ascii="Gill Sans MT" w:hAnsi="Gill Sans MT" w:cstheme="majorHAnsi"/>
        </w:rPr>
      </w:pPr>
      <w:r>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Pr="004C12B5">
        <w:rPr>
          <w:rFonts w:ascii="Gill Sans MT" w:hAnsi="Gill Sans MT" w:cstheme="majorHAnsi"/>
          <w:b/>
          <w:bCs/>
        </w:rPr>
        <w:t>R</w:t>
      </w:r>
      <w:r w:rsidRPr="00DA7E81">
        <w:rPr>
          <w:rFonts w:ascii="Gill Sans MT" w:hAnsi="Gill Sans MT" w:cstheme="majorHAnsi"/>
          <w:b/>
          <w:bCs/>
        </w:rPr>
        <w:t>un-off elections.</w:t>
      </w:r>
    </w:p>
    <w:p w14:paraId="7FD84017"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301(d). </w:t>
      </w:r>
      <w:r w:rsidRPr="008301AD">
        <w:rPr>
          <w:rFonts w:ascii="Gill Sans MT" w:hAnsi="Gill Sans MT" w:cstheme="majorHAnsi"/>
          <w:i/>
          <w:iCs/>
        </w:rPr>
        <w:t>C</w:t>
      </w:r>
      <w:r>
        <w:rPr>
          <w:rFonts w:ascii="Gill Sans MT" w:hAnsi="Gill Sans MT" w:cstheme="majorHAnsi"/>
          <w:i/>
          <w:iCs/>
        </w:rPr>
        <w:t xml:space="preserve">omposition; Eligibility; Election and Terms of Office. </w:t>
      </w:r>
      <w:r w:rsidRPr="004C12B5">
        <w:rPr>
          <w:rFonts w:ascii="Gill Sans MT" w:hAnsi="Gill Sans MT" w:cstheme="majorHAnsi"/>
          <w:i/>
          <w:iCs/>
        </w:rPr>
        <w:t xml:space="preserve">Election shall be by majority vote, in the event no candidate receives a majority for any one seat, a runoff shall be held between the two candidates receiving the largest number of votes. </w:t>
      </w:r>
    </w:p>
    <w:p w14:paraId="261FA05A" w14:textId="77777777" w:rsidR="00210ECC" w:rsidRDefault="00210ECC" w:rsidP="00210ECC">
      <w:pPr>
        <w:ind w:left="1440"/>
        <w:jc w:val="both"/>
        <w:rPr>
          <w:rFonts w:ascii="Gill Sans MT" w:hAnsi="Gill Sans MT" w:cstheme="majorHAnsi"/>
          <w:i/>
          <w:iCs/>
        </w:rPr>
      </w:pPr>
      <w:r>
        <w:rPr>
          <w:rFonts w:ascii="Gill Sans MT" w:hAnsi="Gill Sans MT" w:cstheme="majorHAnsi"/>
          <w:i/>
          <w:iCs/>
        </w:rPr>
        <w:t>(The above is current terminology, and the below is offered for consideration):</w:t>
      </w:r>
    </w:p>
    <w:p w14:paraId="2657690D" w14:textId="77777777" w:rsidR="00210ECC" w:rsidRDefault="00210ECC" w:rsidP="00210ECC">
      <w:pPr>
        <w:ind w:left="1440"/>
        <w:jc w:val="both"/>
        <w:rPr>
          <w:rFonts w:ascii="Gill Sans MT" w:hAnsi="Gill Sans MT"/>
          <w:i/>
          <w:iCs/>
          <w:u w:val="single"/>
        </w:rPr>
      </w:pPr>
      <w:r>
        <w:rPr>
          <w:rFonts w:ascii="Gill Sans MT" w:hAnsi="Gill Sans MT"/>
          <w:i/>
          <w:iCs/>
          <w:u w:val="single"/>
        </w:rPr>
        <w:t>Those candidates for Town Commission receiving a plurality (the greatest number of votes at said election) shall be declared elected. In the case of a tie vote, the successful candidates shall be determined by lot (by flip of a coin by the Town Administrator).</w:t>
      </w:r>
    </w:p>
    <w:p w14:paraId="0265CEB9" w14:textId="4F142297" w:rsidR="00210ECC" w:rsidRPr="004C12B5" w:rsidRDefault="00210ECC" w:rsidP="00210ECC">
      <w:pPr>
        <w:ind w:left="1440"/>
        <w:jc w:val="both"/>
        <w:rPr>
          <w:rFonts w:ascii="Gill Sans MT" w:hAnsi="Gill Sans MT" w:cstheme="majorHAnsi"/>
          <w:u w:val="single"/>
        </w:rPr>
      </w:pPr>
      <w:r>
        <w:rPr>
          <w:rFonts w:ascii="Gill Sans MT" w:hAnsi="Gill Sans MT" w:cstheme="majorHAnsi"/>
        </w:rPr>
        <w:t xml:space="preserve">Commissioner Roberts brought up previous suggestions to change the current language </w:t>
      </w:r>
      <w:r w:rsidRPr="004C12B5">
        <w:rPr>
          <w:rFonts w:ascii="Gill Sans MT" w:hAnsi="Gill Sans MT" w:cstheme="majorHAnsi"/>
          <w:i/>
          <w:iCs/>
        </w:rPr>
        <w:t>(indicated above)</w:t>
      </w:r>
      <w:r>
        <w:rPr>
          <w:rFonts w:ascii="Gill Sans MT" w:hAnsi="Gill Sans MT" w:cstheme="majorHAnsi"/>
        </w:rPr>
        <w:t xml:space="preserve"> to allow for the candidate receiving the largest number of votes to be declared the winner (</w:t>
      </w:r>
      <w:r w:rsidRPr="004C12B5">
        <w:rPr>
          <w:rFonts w:ascii="Gill Sans MT" w:hAnsi="Gill Sans MT" w:cstheme="majorHAnsi"/>
          <w:u w:val="single"/>
        </w:rPr>
        <w:t>underlined above</w:t>
      </w:r>
      <w:r>
        <w:rPr>
          <w:rFonts w:ascii="Gill Sans MT" w:hAnsi="Gill Sans MT" w:cstheme="majorHAnsi"/>
        </w:rPr>
        <w:t xml:space="preserve">), but he was not in support of that change. </w:t>
      </w:r>
      <w:r w:rsidR="00A17D6D">
        <w:rPr>
          <w:rFonts w:ascii="Gill Sans MT" w:hAnsi="Gill Sans MT" w:cstheme="majorHAnsi"/>
        </w:rPr>
        <w:t xml:space="preserve">Commissioner Mance was also in favor of current language. </w:t>
      </w:r>
      <w:r>
        <w:rPr>
          <w:rFonts w:ascii="Gill Sans MT" w:hAnsi="Gill Sans MT" w:cstheme="majorHAnsi"/>
        </w:rPr>
        <w:t xml:space="preserve">There was </w:t>
      </w:r>
      <w:r w:rsidR="00A17D6D">
        <w:rPr>
          <w:rFonts w:ascii="Gill Sans MT" w:hAnsi="Gill Sans MT" w:cstheme="majorHAnsi"/>
        </w:rPr>
        <w:t>no citizen comment on either choice of language.</w:t>
      </w:r>
      <w:r w:rsidR="002A2157">
        <w:rPr>
          <w:rFonts w:ascii="Gill Sans MT" w:hAnsi="Gill Sans MT" w:cstheme="majorHAnsi"/>
        </w:rPr>
        <w:t xml:space="preserve"> Town Administrator Gonano had suggested setting language which would detail when a run-off election would be held. Currently, the Town typically advertises a run-off election a week after the regular election. There is insufficient time to organize and hold a run-off election in one week; ballots need to be printed, absentee ballots need to be mailed out and received back, poll workers need to be hired and trained, and election equipment needs to be programmed.</w:t>
      </w:r>
      <w:r w:rsidR="009B56C0">
        <w:rPr>
          <w:rFonts w:ascii="Gill Sans MT" w:hAnsi="Gill Sans MT" w:cstheme="majorHAnsi"/>
        </w:rPr>
        <w:t xml:space="preserve"> Attorney Parker and Commissioner Mance were charged with investigating an acceptable schedule for a run-off election.</w:t>
      </w:r>
    </w:p>
    <w:p w14:paraId="16B84F20" w14:textId="77777777" w:rsidR="00210ECC" w:rsidRDefault="00210ECC" w:rsidP="00210ECC">
      <w:pPr>
        <w:ind w:left="1440"/>
        <w:jc w:val="both"/>
        <w:rPr>
          <w:rFonts w:ascii="Gill Sans MT" w:hAnsi="Gill Sans MT" w:cstheme="majorHAnsi"/>
          <w:b/>
          <w:bCs/>
        </w:rPr>
      </w:pPr>
      <w:r>
        <w:rPr>
          <w:rFonts w:ascii="Gill Sans MT" w:hAnsi="Gill Sans MT" w:cstheme="majorHAnsi"/>
          <w:b/>
          <w:bCs/>
        </w:rPr>
        <w:lastRenderedPageBreak/>
        <w:t>4)</w:t>
      </w:r>
      <w:r>
        <w:rPr>
          <w:rFonts w:ascii="Gill Sans MT" w:hAnsi="Gill Sans MT" w:cstheme="majorHAnsi"/>
          <w:b/>
          <w:bCs/>
        </w:rPr>
        <w:tab/>
        <w:t>Eliminate for redundancy.</w:t>
      </w:r>
    </w:p>
    <w:p w14:paraId="37C02FC8" w14:textId="77777777" w:rsidR="00210ECC" w:rsidRDefault="00210ECC" w:rsidP="00210ECC">
      <w:pPr>
        <w:ind w:left="1440"/>
        <w:jc w:val="both"/>
        <w:rPr>
          <w:rFonts w:ascii="Gill Sans MT" w:hAnsi="Gill Sans MT" w:cstheme="majorHAnsi"/>
          <w:i/>
          <w:iCs/>
        </w:rPr>
      </w:pPr>
      <w:r w:rsidRPr="00207A6B">
        <w:rPr>
          <w:rFonts w:ascii="Gill Sans MT" w:hAnsi="Gill Sans MT" w:cstheme="majorHAnsi"/>
        </w:rPr>
        <w:t>Section 302.</w:t>
      </w:r>
      <w:r>
        <w:rPr>
          <w:rFonts w:ascii="Gill Sans MT" w:hAnsi="Gill Sans MT" w:cstheme="majorHAnsi"/>
          <w:i/>
          <w:iCs/>
        </w:rPr>
        <w:t xml:space="preserve"> General Powers and Duties. </w:t>
      </w:r>
    </w:p>
    <w:p w14:paraId="62F5DC21"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c)</w:t>
      </w:r>
      <w:r>
        <w:rPr>
          <w:rFonts w:ascii="Gill Sans MT" w:hAnsi="Gill Sans MT" w:cstheme="majorHAnsi"/>
          <w:i/>
          <w:iCs/>
          <w:strike/>
        </w:rPr>
        <w:tab/>
        <w:t>The Mayor shall preside at all Commission meetings at which he is present.</w:t>
      </w:r>
    </w:p>
    <w:p w14:paraId="0D0ABAFA"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d)</w:t>
      </w:r>
      <w:r>
        <w:rPr>
          <w:rFonts w:ascii="Gill Sans MT" w:hAnsi="Gill Sans MT" w:cstheme="majorHAnsi"/>
          <w:i/>
          <w:iCs/>
          <w:strike/>
        </w:rPr>
        <w:tab/>
        <w:t>The Mayor shall have the power to call the Commission into regular or special sessions.</w:t>
      </w:r>
    </w:p>
    <w:p w14:paraId="6FB3CC41"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e)</w:t>
      </w:r>
      <w:r>
        <w:rPr>
          <w:rFonts w:ascii="Gill Sans MT" w:hAnsi="Gill Sans MT" w:cstheme="majorHAnsi"/>
          <w:i/>
          <w:iCs/>
          <w:strike/>
        </w:rPr>
        <w:tab/>
        <w:t>The Mayor shall act as ceremonial head of the Town government.</w:t>
      </w:r>
    </w:p>
    <w:p w14:paraId="5FAFC5BC"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f)</w:t>
      </w:r>
      <w:r>
        <w:rPr>
          <w:rFonts w:ascii="Gill Sans MT" w:hAnsi="Gill Sans MT" w:cstheme="majorHAnsi"/>
          <w:i/>
          <w:iCs/>
          <w:strike/>
        </w:rPr>
        <w:tab/>
        <w:t>The Mayor shall execute ordinances, resolutions, all contracts, and documents on behalf of the Town Commission of the Town of Micanopy.</w:t>
      </w:r>
    </w:p>
    <w:p w14:paraId="75419B54" w14:textId="1298459F" w:rsidR="00210ECC" w:rsidRDefault="00210ECC" w:rsidP="00210ECC">
      <w:pPr>
        <w:ind w:left="1440"/>
        <w:jc w:val="both"/>
        <w:rPr>
          <w:rFonts w:ascii="Gill Sans MT" w:hAnsi="Gill Sans MT" w:cstheme="majorHAnsi"/>
          <w:i/>
          <w:iCs/>
          <w:strike/>
        </w:rPr>
      </w:pPr>
      <w:r>
        <w:rPr>
          <w:rFonts w:ascii="Gill Sans MT" w:hAnsi="Gill Sans MT" w:cstheme="majorHAnsi"/>
          <w:i/>
          <w:iCs/>
          <w:strike/>
        </w:rPr>
        <w:t>g)</w:t>
      </w:r>
      <w:r>
        <w:rPr>
          <w:rFonts w:ascii="Gill Sans MT" w:hAnsi="Gill Sans MT" w:cstheme="majorHAnsi"/>
          <w:i/>
          <w:iCs/>
          <w:strike/>
        </w:rPr>
        <w:tab/>
        <w:t>The Mayor shall perform such other duties as delegated by the Town Commission as are not inconsistent with the general law or this Charter.</w:t>
      </w:r>
    </w:p>
    <w:p w14:paraId="70F0E424"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5)</w:t>
      </w:r>
      <w:r>
        <w:rPr>
          <w:rFonts w:ascii="Gill Sans MT" w:hAnsi="Gill Sans MT" w:cstheme="majorHAnsi"/>
          <w:b/>
          <w:bCs/>
        </w:rPr>
        <w:tab/>
        <w:t>Change for redundancy.</w:t>
      </w:r>
    </w:p>
    <w:p w14:paraId="646D3861" w14:textId="0BA6F00B" w:rsidR="00210ECC" w:rsidRPr="009771DA" w:rsidRDefault="00210ECC" w:rsidP="00210ECC">
      <w:pPr>
        <w:ind w:left="1440"/>
        <w:jc w:val="both"/>
        <w:rPr>
          <w:rFonts w:ascii="Gill Sans MT" w:hAnsi="Gill Sans MT" w:cstheme="majorHAnsi"/>
        </w:rPr>
      </w:pPr>
      <w:r w:rsidRPr="00207A6B">
        <w:rPr>
          <w:rFonts w:ascii="Gill Sans MT" w:hAnsi="Gill Sans MT" w:cstheme="majorHAnsi"/>
        </w:rPr>
        <w:t>Section 303.</w:t>
      </w:r>
      <w:r>
        <w:rPr>
          <w:rFonts w:ascii="Gill Sans MT" w:hAnsi="Gill Sans MT" w:cstheme="majorHAnsi"/>
          <w:i/>
          <w:iCs/>
        </w:rPr>
        <w:t xml:space="preserve"> Mayor – Mayor Pro Tem. The Town Commission shall elect from its members at a meeting of all its members, officers of the Town who shall have the titles of Mayor and Mayor Pro Tem as specified in Section 301(e)(2) and (3). The Mayor shall </w:t>
      </w:r>
      <w:r>
        <w:rPr>
          <w:rFonts w:ascii="Gill Sans MT" w:hAnsi="Gill Sans MT" w:cstheme="majorHAnsi"/>
          <w:i/>
          <w:iCs/>
          <w:u w:val="single"/>
        </w:rPr>
        <w:t>have the power to call the Commission into regular or special sessions, shall</w:t>
      </w:r>
      <w:r w:rsidRPr="00AE1F42">
        <w:rPr>
          <w:rFonts w:ascii="Gill Sans MT" w:hAnsi="Gill Sans MT" w:cstheme="majorHAnsi"/>
          <w:i/>
          <w:iCs/>
        </w:rPr>
        <w:t xml:space="preserve"> </w:t>
      </w:r>
      <w:r>
        <w:rPr>
          <w:rFonts w:ascii="Gill Sans MT" w:hAnsi="Gill Sans MT" w:cstheme="majorHAnsi"/>
          <w:i/>
          <w:iCs/>
        </w:rPr>
        <w:t xml:space="preserve">preside at meetings of the Town Commission and shall be recognized as head of the Town Government for all ceremonial purposes. The Mayor </w:t>
      </w:r>
      <w:r>
        <w:rPr>
          <w:rFonts w:ascii="Gill Sans MT" w:hAnsi="Gill Sans MT" w:cstheme="majorHAnsi"/>
          <w:i/>
          <w:iCs/>
          <w:u w:val="single"/>
        </w:rPr>
        <w:t xml:space="preserve">shall execute ordinances, resolutions, all contracts, and documents on behalf of the Town Commission and </w:t>
      </w:r>
      <w:r>
        <w:rPr>
          <w:rFonts w:ascii="Gill Sans MT" w:hAnsi="Gill Sans MT" w:cstheme="majorHAnsi"/>
          <w:i/>
          <w:iCs/>
        </w:rPr>
        <w:t>shall sign all deeds, bonds or other instruments or writings relating or pertaining to real property, to which the Town is a party.</w:t>
      </w:r>
      <w:r w:rsidR="00AE1F42" w:rsidRPr="00AE1F42">
        <w:rPr>
          <w:rFonts w:ascii="Gill Sans MT" w:hAnsi="Gill Sans MT" w:cstheme="majorHAnsi"/>
          <w:i/>
          <w:iCs/>
        </w:rPr>
        <w:t xml:space="preserve"> </w:t>
      </w:r>
      <w:r w:rsidR="00394CAB">
        <w:rPr>
          <w:rFonts w:ascii="Gill Sans MT" w:hAnsi="Gill Sans MT" w:cstheme="majorHAnsi"/>
          <w:i/>
          <w:iCs/>
          <w:u w:val="single"/>
        </w:rPr>
        <w:t>The Mayor shall perform such other duties as delegated by the Town Commission as are not inconsistent with the general law or this Chapter</w:t>
      </w:r>
      <w:r w:rsidR="00394CAB" w:rsidRPr="00394CAB">
        <w:rPr>
          <w:rFonts w:ascii="Gill Sans MT" w:hAnsi="Gill Sans MT" w:cstheme="majorHAnsi"/>
          <w:i/>
          <w:iCs/>
        </w:rPr>
        <w:t xml:space="preserve">. </w:t>
      </w:r>
      <w:r w:rsidR="00AE1F42">
        <w:rPr>
          <w:rFonts w:ascii="Gill Sans MT" w:hAnsi="Gill Sans MT" w:cstheme="majorHAnsi"/>
          <w:i/>
          <w:iCs/>
        </w:rPr>
        <w:t xml:space="preserve">The Mayor Pro Tem shall act as Mayor during the absence or disability of the Mayor. </w:t>
      </w:r>
      <w:r>
        <w:rPr>
          <w:rFonts w:ascii="Gill Sans MT" w:hAnsi="Gill Sans MT" w:cstheme="majorHAnsi"/>
          <w:i/>
          <w:iCs/>
        </w:rPr>
        <w:t xml:space="preserve"> </w:t>
      </w:r>
      <w:r>
        <w:rPr>
          <w:rFonts w:ascii="Gill Sans MT" w:hAnsi="Gill Sans MT" w:cstheme="majorHAnsi"/>
          <w:i/>
          <w:iCs/>
          <w:strike/>
        </w:rPr>
        <w:t>The Mayor shall execute all contracts in the name of the Town of Micanopy. After each election of one or more Commissioners by the voters of the Town of Micanopy, the Town Commission shall, at its next regularly scheduled meeting, elect the Mayor and Mayor Pro-Tem.</w:t>
      </w:r>
    </w:p>
    <w:p w14:paraId="4D18D274" w14:textId="77777777" w:rsidR="00210ECC" w:rsidRDefault="00210ECC" w:rsidP="00210ECC">
      <w:pPr>
        <w:ind w:left="1440"/>
        <w:jc w:val="both"/>
        <w:rPr>
          <w:rFonts w:ascii="Gill Sans MT" w:hAnsi="Gill Sans MT" w:cstheme="majorHAnsi"/>
        </w:rPr>
      </w:pPr>
      <w:r>
        <w:rPr>
          <w:rFonts w:ascii="Gill Sans MT" w:hAnsi="Gill Sans MT" w:cstheme="majorHAnsi"/>
          <w:b/>
          <w:bCs/>
        </w:rPr>
        <w:t>6</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Clarification of filling a vacancy on the Town Commission.</w:t>
      </w:r>
    </w:p>
    <w:p w14:paraId="4C4E9796"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w:t>
      </w:r>
      <w:r w:rsidRPr="006B6ED0">
        <w:rPr>
          <w:rFonts w:ascii="Gill Sans MT" w:hAnsi="Gill Sans MT" w:cstheme="majorHAnsi"/>
          <w:i/>
          <w:iCs/>
          <w:u w:val="single"/>
        </w:rPr>
        <w:t>the next</w:t>
      </w:r>
      <w:r>
        <w:rPr>
          <w:rFonts w:ascii="Gill Sans MT" w:hAnsi="Gill Sans MT" w:cstheme="majorHAnsi"/>
          <w:i/>
          <w:iCs/>
        </w:rPr>
        <w:t xml:space="preserve"> </w:t>
      </w:r>
      <w:r w:rsidRPr="006B6ED0">
        <w:rPr>
          <w:rFonts w:ascii="Gill Sans MT" w:hAnsi="Gill Sans MT" w:cstheme="majorHAnsi"/>
          <w:i/>
          <w:iCs/>
          <w:strike/>
        </w:rPr>
        <w:t>a</w:t>
      </w:r>
      <w:r w:rsidRPr="006B6ED0">
        <w:rPr>
          <w:rFonts w:ascii="Gill Sans MT" w:hAnsi="Gill Sans MT" w:cstheme="majorHAnsi"/>
          <w:i/>
          <w:iCs/>
        </w:rPr>
        <w:t xml:space="preserve"> regular</w:t>
      </w:r>
      <w:r>
        <w:rPr>
          <w:rFonts w:ascii="Gill Sans MT" w:hAnsi="Gill Sans MT" w:cstheme="majorHAnsi"/>
          <w:i/>
          <w:iCs/>
        </w:rPr>
        <w:t xml:space="preserve"> Town election, the Town Commission, by majority vote of the remaining members, may appoint a qualified person to fill the vacancy within thirty (30) days of its occurrence. Said appointee shall serve until the next Town election.</w:t>
      </w:r>
    </w:p>
    <w:p w14:paraId="7E1A4176"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7)</w:t>
      </w:r>
      <w:r>
        <w:rPr>
          <w:rFonts w:ascii="Gill Sans MT" w:hAnsi="Gill Sans MT" w:cstheme="majorHAnsi"/>
          <w:b/>
          <w:bCs/>
        </w:rPr>
        <w:tab/>
        <w:t>For Clarification</w:t>
      </w:r>
    </w:p>
    <w:p w14:paraId="504E4241" w14:textId="77777777" w:rsidR="00210ECC" w:rsidRDefault="00210ECC" w:rsidP="00210ECC">
      <w:pPr>
        <w:ind w:left="1440"/>
        <w:jc w:val="both"/>
        <w:rPr>
          <w:rFonts w:ascii="Gill Sans MT" w:hAnsi="Gill Sans MT" w:cstheme="majorHAnsi"/>
          <w:i/>
          <w:iCs/>
          <w:u w:val="single"/>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a regular Town election, the Town Commission, by majority vote of the remaining members, may appoint a qualified person to fill the vacancy within thirty (30) days of its occurrence. Said appointee shall serve until the next </w:t>
      </w:r>
      <w:r w:rsidRPr="00C94457">
        <w:rPr>
          <w:rFonts w:ascii="Gill Sans MT" w:hAnsi="Gill Sans MT" w:cstheme="majorHAnsi"/>
          <w:i/>
          <w:iCs/>
          <w:u w:val="single"/>
        </w:rPr>
        <w:t>regula</w:t>
      </w:r>
      <w:r>
        <w:rPr>
          <w:rFonts w:ascii="Gill Sans MT" w:hAnsi="Gill Sans MT" w:cstheme="majorHAnsi"/>
          <w:i/>
          <w:iCs/>
        </w:rPr>
        <w:t xml:space="preserve">r Town election </w:t>
      </w:r>
      <w:r>
        <w:rPr>
          <w:rFonts w:ascii="Gill Sans MT" w:hAnsi="Gill Sans MT" w:cstheme="majorHAnsi"/>
          <w:i/>
          <w:iCs/>
          <w:u w:val="single"/>
        </w:rPr>
        <w:t>of the seat they have taken.</w:t>
      </w:r>
    </w:p>
    <w:p w14:paraId="65509127" w14:textId="77777777" w:rsidR="00210ECC" w:rsidRPr="00C94457" w:rsidRDefault="00210ECC" w:rsidP="00210ECC">
      <w:pPr>
        <w:ind w:left="1440"/>
        <w:jc w:val="both"/>
        <w:rPr>
          <w:rFonts w:ascii="Gill Sans MT" w:hAnsi="Gill Sans MT" w:cstheme="majorHAnsi"/>
          <w:b/>
          <w:bCs/>
          <w:i/>
          <w:iCs/>
        </w:rPr>
      </w:pPr>
      <w:r w:rsidRPr="00C94457">
        <w:rPr>
          <w:rFonts w:ascii="Gill Sans MT" w:hAnsi="Gill Sans MT" w:cstheme="majorHAnsi"/>
          <w:b/>
          <w:bCs/>
          <w:i/>
          <w:iCs/>
        </w:rPr>
        <w:t>(However, this wording is probably not needed regardless of the date of appointment to the vacant seat, as the seat would be able to be filled only for the remaining seat term at the next regular election.)</w:t>
      </w:r>
    </w:p>
    <w:p w14:paraId="5EDD6154" w14:textId="5D113A63" w:rsidR="00210ECC" w:rsidRDefault="00210ECC" w:rsidP="00210ECC">
      <w:pPr>
        <w:ind w:left="1440"/>
        <w:jc w:val="both"/>
        <w:rPr>
          <w:rFonts w:ascii="Gill Sans MT" w:hAnsi="Gill Sans MT" w:cstheme="majorHAnsi"/>
        </w:rPr>
      </w:pPr>
      <w:r>
        <w:rPr>
          <w:rFonts w:ascii="Gill Sans MT" w:hAnsi="Gill Sans MT" w:cstheme="majorHAnsi"/>
          <w:b/>
          <w:bCs/>
        </w:rPr>
        <w:t>8</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Clarify meaning of ‘</w:t>
      </w:r>
      <w:r w:rsidR="00B65047">
        <w:rPr>
          <w:rFonts w:ascii="Gill Sans MT" w:hAnsi="Gill Sans MT" w:cstheme="majorHAnsi"/>
          <w:b/>
          <w:bCs/>
        </w:rPr>
        <w:t>calle</w:t>
      </w:r>
      <w:r w:rsidRPr="00DA7E81">
        <w:rPr>
          <w:rFonts w:ascii="Gill Sans MT" w:hAnsi="Gill Sans MT" w:cstheme="majorHAnsi"/>
          <w:b/>
          <w:bCs/>
        </w:rPr>
        <w:t>d’.</w:t>
      </w:r>
    </w:p>
    <w:p w14:paraId="6DEBBD63" w14:textId="0D45D278"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304(c)(2). </w:t>
      </w:r>
      <w:r>
        <w:rPr>
          <w:rFonts w:ascii="Gill Sans MT" w:hAnsi="Gill Sans MT" w:cstheme="majorHAnsi"/>
          <w:i/>
          <w:iCs/>
        </w:rPr>
        <w:t xml:space="preserve">Vacancies: Forfeiture of Office; Filling Vacancies. If the Town Commission fails to appoint a Commissioner within thirty (30) days of the occurrence of the vacancy, or if the vacancy shall occur more than 180 days before the next regular Town election, the vacancy shall be filled by a special Town election to be </w:t>
      </w:r>
      <w:r w:rsidRPr="00F034B1">
        <w:rPr>
          <w:rFonts w:ascii="Gill Sans MT" w:hAnsi="Gill Sans MT" w:cstheme="majorHAnsi"/>
          <w:i/>
          <w:iCs/>
          <w:u w:val="single"/>
        </w:rPr>
        <w:t>held</w:t>
      </w:r>
      <w:r>
        <w:rPr>
          <w:rFonts w:ascii="Gill Sans MT" w:hAnsi="Gill Sans MT" w:cstheme="majorHAnsi"/>
          <w:i/>
          <w:iCs/>
        </w:rPr>
        <w:t xml:space="preserve"> </w:t>
      </w:r>
      <w:r w:rsidRPr="00F034B1">
        <w:rPr>
          <w:rFonts w:ascii="Gill Sans MT" w:hAnsi="Gill Sans MT" w:cstheme="majorHAnsi"/>
          <w:i/>
          <w:iCs/>
          <w:strike/>
        </w:rPr>
        <w:t>called</w:t>
      </w:r>
      <w:r>
        <w:rPr>
          <w:rFonts w:ascii="Gill Sans MT" w:hAnsi="Gill Sans MT" w:cstheme="majorHAnsi"/>
          <w:i/>
          <w:iCs/>
        </w:rPr>
        <w:t xml:space="preserve"> not more than sixty (60) days after the date the vacancy shall occur.</w:t>
      </w:r>
    </w:p>
    <w:p w14:paraId="4AA7F686" w14:textId="7BD5525E" w:rsidR="00143111" w:rsidRDefault="00143111" w:rsidP="00210ECC">
      <w:pPr>
        <w:ind w:left="1440"/>
        <w:jc w:val="both"/>
        <w:rPr>
          <w:rFonts w:ascii="Gill Sans MT" w:hAnsi="Gill Sans MT" w:cstheme="majorHAnsi"/>
          <w:b/>
          <w:iCs/>
        </w:rPr>
      </w:pPr>
      <w:r>
        <w:rPr>
          <w:rFonts w:ascii="Gill Sans MT" w:hAnsi="Gill Sans MT" w:cstheme="majorHAnsi"/>
          <w:b/>
          <w:iCs/>
        </w:rPr>
        <w:t>9)</w:t>
      </w:r>
      <w:r>
        <w:rPr>
          <w:rFonts w:ascii="Gill Sans MT" w:hAnsi="Gill Sans MT" w:cstheme="majorHAnsi"/>
          <w:b/>
          <w:iCs/>
        </w:rPr>
        <w:tab/>
        <w:t>Sunshine Law Issue?</w:t>
      </w:r>
    </w:p>
    <w:p w14:paraId="3A41751B" w14:textId="77777777" w:rsidR="00143111" w:rsidRDefault="00143111" w:rsidP="00210ECC">
      <w:pPr>
        <w:ind w:left="1440"/>
        <w:jc w:val="both"/>
        <w:rPr>
          <w:rFonts w:ascii="Gill Sans MT" w:hAnsi="Gill Sans MT" w:cstheme="majorHAnsi"/>
          <w:i/>
        </w:rPr>
      </w:pPr>
      <w:r>
        <w:rPr>
          <w:rFonts w:ascii="Gill Sans MT" w:hAnsi="Gill Sans MT" w:cstheme="majorHAnsi"/>
          <w:iCs/>
        </w:rPr>
        <w:t xml:space="preserve">Section 308. </w:t>
      </w:r>
      <w:r w:rsidRPr="00143111">
        <w:rPr>
          <w:rFonts w:ascii="Gill Sans MT" w:hAnsi="Gill Sans MT" w:cstheme="majorHAnsi"/>
          <w:i/>
        </w:rPr>
        <w:t>Procedure.</w:t>
      </w:r>
      <w:r>
        <w:rPr>
          <w:rFonts w:ascii="Gill Sans MT" w:hAnsi="Gill Sans MT" w:cstheme="majorHAnsi"/>
          <w:i/>
        </w:rPr>
        <w:t xml:space="preserve"> The Town Commission shall meet regularly on the 2</w:t>
      </w:r>
      <w:r w:rsidRPr="00143111">
        <w:rPr>
          <w:rFonts w:ascii="Gill Sans MT" w:hAnsi="Gill Sans MT" w:cstheme="majorHAnsi"/>
          <w:i/>
          <w:vertAlign w:val="superscript"/>
        </w:rPr>
        <w:t>nd</w:t>
      </w:r>
      <w:r>
        <w:rPr>
          <w:rFonts w:ascii="Gill Sans MT" w:hAnsi="Gill Sans MT" w:cstheme="majorHAnsi"/>
          <w:i/>
        </w:rPr>
        <w:t xml:space="preserve"> Tuesday of every month at such time and place as the Commission may prescribe by rule. Special or emergency meetings may be held on the call of the Mayor </w:t>
      </w:r>
      <w:r w:rsidRPr="00143111">
        <w:rPr>
          <w:rFonts w:ascii="Gill Sans MT" w:hAnsi="Gill Sans MT" w:cstheme="majorHAnsi"/>
          <w:b/>
          <w:bCs/>
          <w:i/>
        </w:rPr>
        <w:t>or three or more members of the Town Commission</w:t>
      </w:r>
      <w:r>
        <w:rPr>
          <w:rFonts w:ascii="Gill Sans MT" w:hAnsi="Gill Sans MT" w:cstheme="majorHAnsi"/>
          <w:i/>
        </w:rPr>
        <w:t xml:space="preserve">, whenever practicable, upon no less than six hours’ notice to each member. All meetings shall be public. Notices of meetings to the public shall be in accordance and consistent with the laws of the State of Florida. </w:t>
      </w:r>
    </w:p>
    <w:p w14:paraId="41C5D350" w14:textId="0F3D985A" w:rsidR="00143111" w:rsidRPr="00143111" w:rsidRDefault="00143111" w:rsidP="00210ECC">
      <w:pPr>
        <w:ind w:left="1440"/>
        <w:jc w:val="both"/>
        <w:rPr>
          <w:rFonts w:ascii="Gill Sans MT" w:hAnsi="Gill Sans MT" w:cstheme="majorHAnsi"/>
          <w:iCs/>
        </w:rPr>
      </w:pPr>
      <w:r>
        <w:rPr>
          <w:rFonts w:ascii="Gill Sans MT" w:hAnsi="Gill Sans MT" w:cstheme="majorHAnsi"/>
          <w:iCs/>
        </w:rPr>
        <w:t xml:space="preserve">Attorney Parker had concerns about three Commission members being in communication regarding a meeting, but Mayor Aufmuth thought that the act of communicating to schedule a meeting did not violate Sunshine Laws. The Mayor asked Attorney Parker to obtain an Attorney General opinion on the matter.  </w:t>
      </w:r>
    </w:p>
    <w:p w14:paraId="07CD720F" w14:textId="7D3C0760" w:rsidR="00210ECC" w:rsidRDefault="00630287" w:rsidP="00210ECC">
      <w:pPr>
        <w:ind w:left="1440"/>
        <w:jc w:val="both"/>
        <w:rPr>
          <w:rFonts w:ascii="Gill Sans MT" w:hAnsi="Gill Sans MT" w:cstheme="majorHAnsi"/>
        </w:rPr>
      </w:pPr>
      <w:r>
        <w:rPr>
          <w:rFonts w:ascii="Gill Sans MT" w:hAnsi="Gill Sans MT" w:cstheme="majorHAnsi"/>
          <w:b/>
          <w:bCs/>
        </w:rPr>
        <w:t>10</w:t>
      </w:r>
      <w:r w:rsidR="00210ECC" w:rsidRPr="00E9554B">
        <w:rPr>
          <w:rFonts w:ascii="Gill Sans MT" w:hAnsi="Gill Sans MT" w:cstheme="majorHAnsi"/>
          <w:b/>
          <w:bCs/>
        </w:rPr>
        <w:t>)</w:t>
      </w:r>
      <w:r w:rsidR="00210ECC">
        <w:rPr>
          <w:rFonts w:ascii="Gill Sans MT" w:hAnsi="Gill Sans MT" w:cstheme="majorHAnsi"/>
        </w:rPr>
        <w:tab/>
      </w:r>
      <w:r w:rsidR="00210ECC" w:rsidRPr="00C7153B">
        <w:rPr>
          <w:rFonts w:ascii="Gill Sans MT" w:hAnsi="Gill Sans MT" w:cstheme="majorHAnsi"/>
          <w:b/>
          <w:bCs/>
        </w:rPr>
        <w:t>Taxes are passed via a Resolution, not an Ordinance.</w:t>
      </w:r>
    </w:p>
    <w:p w14:paraId="6F9D5CEC" w14:textId="77777777" w:rsidR="00210ECC" w:rsidRDefault="00210ECC" w:rsidP="00210ECC">
      <w:pPr>
        <w:ind w:left="1440"/>
        <w:jc w:val="both"/>
        <w:rPr>
          <w:rFonts w:ascii="Gill Sans MT" w:hAnsi="Gill Sans MT" w:cstheme="majorHAnsi"/>
          <w:i/>
          <w:iCs/>
          <w:strike/>
        </w:rPr>
      </w:pPr>
      <w:r>
        <w:rPr>
          <w:rFonts w:ascii="Gill Sans MT" w:hAnsi="Gill Sans MT" w:cstheme="majorHAnsi"/>
        </w:rPr>
        <w:t xml:space="preserve">Section 309(c). </w:t>
      </w:r>
      <w:r w:rsidRPr="006B6ED0">
        <w:rPr>
          <w:rFonts w:ascii="Gill Sans MT" w:hAnsi="Gill Sans MT" w:cstheme="majorHAnsi"/>
          <w:i/>
          <w:iCs/>
        </w:rPr>
        <w:t xml:space="preserve">Action Requiring an Ordinance. </w:t>
      </w:r>
      <w:r w:rsidRPr="006B6ED0">
        <w:rPr>
          <w:rFonts w:ascii="Gill Sans MT" w:hAnsi="Gill Sans MT" w:cstheme="majorHAnsi"/>
          <w:i/>
          <w:iCs/>
          <w:strike/>
        </w:rPr>
        <w:t>Levy taxes with respect to the property tax levied by adoption of the budget;</w:t>
      </w:r>
    </w:p>
    <w:p w14:paraId="0302C1C6" w14:textId="648275AE" w:rsidR="00210ECC"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1</w:t>
      </w:r>
      <w:r>
        <w:rPr>
          <w:rFonts w:ascii="Gill Sans MT" w:hAnsi="Gill Sans MT" w:cstheme="majorHAnsi"/>
          <w:b/>
          <w:bCs/>
        </w:rPr>
        <w:t>)</w:t>
      </w:r>
      <w:r>
        <w:rPr>
          <w:rFonts w:ascii="Gill Sans MT" w:hAnsi="Gill Sans MT" w:cstheme="majorHAnsi"/>
          <w:b/>
          <w:bCs/>
        </w:rPr>
        <w:tab/>
        <w:t>Delete.</w:t>
      </w:r>
    </w:p>
    <w:p w14:paraId="1BD07C1C" w14:textId="2B78A20C" w:rsidR="00210ECC" w:rsidRDefault="00210ECC" w:rsidP="00210ECC">
      <w:pPr>
        <w:ind w:left="1440"/>
        <w:jc w:val="both"/>
        <w:rPr>
          <w:rFonts w:ascii="Gill Sans MT" w:hAnsi="Gill Sans MT" w:cstheme="majorHAnsi"/>
          <w:i/>
          <w:iCs/>
        </w:rPr>
      </w:pPr>
      <w:r w:rsidRPr="00207A6B">
        <w:rPr>
          <w:rFonts w:ascii="Gill Sans MT" w:hAnsi="Gill Sans MT" w:cstheme="majorHAnsi"/>
        </w:rPr>
        <w:t>Section 310</w:t>
      </w:r>
      <w:r w:rsidR="003C421A">
        <w:rPr>
          <w:rFonts w:ascii="Gill Sans MT" w:hAnsi="Gill Sans MT" w:cstheme="majorHAnsi"/>
        </w:rPr>
        <w:t>(b)</w:t>
      </w:r>
      <w:r w:rsidRPr="00207A6B">
        <w:rPr>
          <w:rFonts w:ascii="Gill Sans MT" w:hAnsi="Gill Sans MT" w:cstheme="majorHAnsi"/>
        </w:rPr>
        <w:t>.</w:t>
      </w:r>
      <w:r w:rsidRPr="009771DA">
        <w:rPr>
          <w:rFonts w:ascii="Gill Sans MT" w:hAnsi="Gill Sans MT" w:cstheme="majorHAnsi"/>
          <w:i/>
          <w:iCs/>
        </w:rPr>
        <w:t xml:space="preserve"> Ordinances in General.</w:t>
      </w:r>
    </w:p>
    <w:p w14:paraId="2835F3F9" w14:textId="77777777" w:rsidR="00210ECC" w:rsidRPr="009771DA" w:rsidRDefault="00210ECC" w:rsidP="00210ECC">
      <w:pPr>
        <w:ind w:left="1440"/>
        <w:jc w:val="both"/>
        <w:rPr>
          <w:rFonts w:ascii="Gill Sans MT" w:hAnsi="Gill Sans MT" w:cstheme="majorHAnsi"/>
          <w:i/>
          <w:iCs/>
          <w:strike/>
        </w:rPr>
      </w:pPr>
      <w:r>
        <w:rPr>
          <w:rFonts w:ascii="Gill Sans MT" w:hAnsi="Gill Sans MT" w:cstheme="majorHAnsi"/>
          <w:i/>
          <w:iCs/>
          <w:strike/>
        </w:rPr>
        <w:t>The ordinance must be read in full on at least one date.</w:t>
      </w:r>
    </w:p>
    <w:p w14:paraId="38DD71F9" w14:textId="49A4FE0E" w:rsidR="00210ECC" w:rsidRPr="00C7153B"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2</w:t>
      </w:r>
      <w:r w:rsidRPr="00E9554B">
        <w:rPr>
          <w:rFonts w:ascii="Gill Sans MT" w:hAnsi="Gill Sans MT" w:cstheme="majorHAnsi"/>
          <w:b/>
          <w:bCs/>
        </w:rPr>
        <w:t>)</w:t>
      </w:r>
      <w:r w:rsidRPr="005C5367">
        <w:rPr>
          <w:rFonts w:ascii="Gill Sans MT" w:hAnsi="Gill Sans MT" w:cstheme="majorHAnsi"/>
        </w:rPr>
        <w:tab/>
      </w:r>
      <w:r w:rsidRPr="00C7153B">
        <w:rPr>
          <w:rFonts w:ascii="Gill Sans MT" w:hAnsi="Gill Sans MT" w:cstheme="majorHAnsi"/>
          <w:b/>
          <w:bCs/>
        </w:rPr>
        <w:t>Impossible to pass the budget on or before the September Regular Commission Meeting because of the County and School budget schedules.</w:t>
      </w:r>
    </w:p>
    <w:p w14:paraId="226A211F"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506(c). </w:t>
      </w:r>
      <w:r>
        <w:rPr>
          <w:rFonts w:ascii="Gill Sans MT" w:hAnsi="Gill Sans MT" w:cstheme="majorHAnsi"/>
          <w:i/>
          <w:iCs/>
        </w:rPr>
        <w:t xml:space="preserve">Commission Action on Budget. The Commission shall adopt the budget by resolution on or before the </w:t>
      </w:r>
      <w:r w:rsidRPr="005C5367">
        <w:rPr>
          <w:rFonts w:ascii="Gill Sans MT" w:hAnsi="Gill Sans MT" w:cstheme="majorHAnsi"/>
          <w:i/>
          <w:iCs/>
          <w:u w:val="single"/>
        </w:rPr>
        <w:t>end</w:t>
      </w:r>
      <w:r>
        <w:rPr>
          <w:rFonts w:ascii="Gill Sans MT" w:hAnsi="Gill Sans MT" w:cstheme="majorHAnsi"/>
          <w:i/>
          <w:iCs/>
        </w:rPr>
        <w:t xml:space="preserve"> </w:t>
      </w:r>
      <w:r w:rsidRPr="005C5367">
        <w:rPr>
          <w:rFonts w:ascii="Gill Sans MT" w:hAnsi="Gill Sans MT" w:cstheme="majorHAnsi"/>
          <w:i/>
          <w:iCs/>
          <w:strike/>
        </w:rPr>
        <w:t>first regular commission meetin</w:t>
      </w:r>
      <w:r>
        <w:rPr>
          <w:rFonts w:ascii="Gill Sans MT" w:hAnsi="Gill Sans MT" w:cstheme="majorHAnsi"/>
          <w:i/>
          <w:iCs/>
        </w:rPr>
        <w:t>g of September.</w:t>
      </w:r>
    </w:p>
    <w:p w14:paraId="5C85568F" w14:textId="4C3CA687" w:rsidR="00210ECC" w:rsidRDefault="00210ECC" w:rsidP="00210ECC">
      <w:pPr>
        <w:ind w:left="1440"/>
        <w:jc w:val="both"/>
        <w:rPr>
          <w:rFonts w:ascii="Gill Sans MT" w:hAnsi="Gill Sans MT" w:cstheme="majorHAnsi"/>
        </w:rPr>
      </w:pPr>
      <w:r>
        <w:rPr>
          <w:rFonts w:ascii="Gill Sans MT" w:hAnsi="Gill Sans MT" w:cstheme="majorHAnsi"/>
          <w:b/>
          <w:bCs/>
        </w:rPr>
        <w:t>1</w:t>
      </w:r>
      <w:r w:rsidR="00630287">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Pr="00C7153B">
        <w:rPr>
          <w:rFonts w:ascii="Gill Sans MT" w:hAnsi="Gill Sans MT" w:cstheme="majorHAnsi"/>
          <w:b/>
          <w:bCs/>
        </w:rPr>
        <w:t>To align with current Federal, State, and Alachua County absentee ballot election laws.</w:t>
      </w:r>
    </w:p>
    <w:p w14:paraId="0256A3EA" w14:textId="77777777" w:rsidR="00210ECC" w:rsidRDefault="00210ECC" w:rsidP="00210ECC">
      <w:pPr>
        <w:ind w:left="1440"/>
        <w:jc w:val="both"/>
        <w:rPr>
          <w:rFonts w:ascii="Gill Sans MT" w:hAnsi="Gill Sans MT" w:cstheme="majorHAnsi"/>
          <w:i/>
          <w:iCs/>
          <w:strike/>
        </w:rPr>
      </w:pPr>
      <w:r>
        <w:rPr>
          <w:rFonts w:ascii="Gill Sans MT" w:hAnsi="Gill Sans MT" w:cstheme="majorHAnsi"/>
        </w:rPr>
        <w:lastRenderedPageBreak/>
        <w:t xml:space="preserve">Section 605. </w:t>
      </w:r>
      <w:r>
        <w:rPr>
          <w:rFonts w:ascii="Gill Sans MT" w:hAnsi="Gill Sans MT" w:cstheme="majorHAnsi"/>
          <w:i/>
          <w:iCs/>
        </w:rPr>
        <w:t>Absentee Voting. Absentee voting shall be permitted in all municipal elections in the same manner as now or hereafter provided for in connection with Federal, State, and Alachua County elections</w:t>
      </w:r>
      <w:r w:rsidRPr="005C5367">
        <w:rPr>
          <w:rFonts w:ascii="Gill Sans MT" w:hAnsi="Gill Sans MT" w:cstheme="majorHAnsi"/>
          <w:i/>
          <w:iCs/>
        </w:rPr>
        <w:t>.</w:t>
      </w:r>
      <w:r w:rsidRPr="005C5367">
        <w:rPr>
          <w:rFonts w:ascii="Gill Sans MT" w:hAnsi="Gill Sans MT" w:cstheme="majorHAnsi"/>
          <w:i/>
          <w:iCs/>
          <w:strike/>
        </w:rPr>
        <w:t>, except that</w:t>
      </w:r>
      <w:r>
        <w:rPr>
          <w:rFonts w:ascii="Gill Sans MT" w:hAnsi="Gill Sans MT" w:cstheme="majorHAnsi"/>
          <w:i/>
          <w:iCs/>
        </w:rPr>
        <w:t xml:space="preserve"> </w:t>
      </w:r>
      <w:r w:rsidRPr="005C5367">
        <w:rPr>
          <w:rFonts w:ascii="Gill Sans MT" w:hAnsi="Gill Sans MT" w:cstheme="majorHAnsi"/>
          <w:i/>
          <w:iCs/>
          <w:strike/>
        </w:rPr>
        <w:t>voting by absentee ballot before the Town Clerk, shall be permitted until 5:00 p.m. on the day before the election.</w:t>
      </w:r>
    </w:p>
    <w:p w14:paraId="50DAF411" w14:textId="5B2F0B95" w:rsidR="00210ECC"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4</w:t>
      </w:r>
      <w:r>
        <w:rPr>
          <w:rFonts w:ascii="Gill Sans MT" w:hAnsi="Gill Sans MT" w:cstheme="majorHAnsi"/>
          <w:b/>
          <w:bCs/>
        </w:rPr>
        <w:t>)</w:t>
      </w:r>
      <w:r>
        <w:rPr>
          <w:rFonts w:ascii="Gill Sans MT" w:hAnsi="Gill Sans MT" w:cstheme="majorHAnsi"/>
          <w:b/>
          <w:bCs/>
        </w:rPr>
        <w:tab/>
        <w:t>Eliminate for redundancy.</w:t>
      </w:r>
    </w:p>
    <w:p w14:paraId="7AD20285" w14:textId="77777777" w:rsidR="00210ECC" w:rsidRDefault="00210ECC" w:rsidP="00210ECC">
      <w:pPr>
        <w:ind w:left="1440"/>
        <w:jc w:val="both"/>
        <w:rPr>
          <w:rFonts w:ascii="Gill Sans MT" w:hAnsi="Gill Sans MT" w:cstheme="majorHAnsi"/>
          <w:i/>
          <w:iCs/>
        </w:rPr>
      </w:pPr>
      <w:r w:rsidRPr="00207A6B">
        <w:rPr>
          <w:rFonts w:ascii="Gill Sans MT" w:hAnsi="Gill Sans MT" w:cstheme="majorHAnsi"/>
        </w:rPr>
        <w:t>Section 703.</w:t>
      </w:r>
      <w:r>
        <w:rPr>
          <w:rFonts w:ascii="Gill Sans MT" w:hAnsi="Gill Sans MT" w:cstheme="majorHAnsi"/>
          <w:i/>
          <w:iCs/>
        </w:rPr>
        <w:t xml:space="preserve"> Petitions.</w:t>
      </w:r>
    </w:p>
    <w:p w14:paraId="65B7B10F" w14:textId="10D6F090" w:rsidR="00210ECC" w:rsidRDefault="00210ECC" w:rsidP="00210ECC">
      <w:pPr>
        <w:ind w:left="1440"/>
        <w:jc w:val="both"/>
        <w:rPr>
          <w:rFonts w:ascii="Gill Sans MT" w:hAnsi="Gill Sans MT" w:cstheme="majorHAnsi"/>
          <w:i/>
          <w:iCs/>
          <w:strike/>
        </w:rPr>
      </w:pPr>
      <w:r>
        <w:rPr>
          <w:rFonts w:ascii="Gill Sans MT" w:hAnsi="Gill Sans MT" w:cstheme="majorHAnsi"/>
          <w:i/>
          <w:iCs/>
        </w:rPr>
        <w:t>d)</w:t>
      </w:r>
      <w:r>
        <w:rPr>
          <w:rFonts w:ascii="Gill Sans MT" w:hAnsi="Gill Sans MT" w:cstheme="majorHAnsi"/>
          <w:i/>
          <w:iCs/>
        </w:rPr>
        <w:tab/>
        <w:t xml:space="preserve">Referendum petitions must be filed within thirty (30) days after the affidavit of the petitioners’ committee is filed with the Town Clerk. </w:t>
      </w:r>
      <w:r>
        <w:rPr>
          <w:rFonts w:ascii="Gill Sans MT" w:hAnsi="Gill Sans MT" w:cstheme="majorHAnsi"/>
          <w:i/>
          <w:iCs/>
          <w:strike/>
        </w:rPr>
        <w:t>who shall provide the forms for the petition.</w:t>
      </w:r>
    </w:p>
    <w:p w14:paraId="20D77CF6" w14:textId="242658EA" w:rsidR="00E842E5" w:rsidRPr="00E842E5" w:rsidRDefault="00E842E5" w:rsidP="00210ECC">
      <w:pPr>
        <w:ind w:left="1440"/>
        <w:jc w:val="both"/>
        <w:rPr>
          <w:rFonts w:ascii="Gill Sans MT" w:hAnsi="Gill Sans MT" w:cstheme="majorHAnsi"/>
          <w:iCs/>
        </w:rPr>
      </w:pPr>
      <w:r>
        <w:rPr>
          <w:rFonts w:ascii="Gill Sans MT" w:hAnsi="Gill Sans MT" w:cstheme="majorHAnsi"/>
          <w:iCs/>
        </w:rPr>
        <w:t>Attorney Parker will come back to the March meeting with corrections and recommendations.</w:t>
      </w:r>
    </w:p>
    <w:p w14:paraId="44B7BA69" w14:textId="77777777" w:rsidR="002F0090" w:rsidRDefault="002F0090" w:rsidP="009F2CC6">
      <w:pPr>
        <w:ind w:left="1440"/>
        <w:jc w:val="both"/>
        <w:rPr>
          <w:rFonts w:ascii="Gill Sans MT" w:hAnsi="Gill Sans MT" w:cstheme="majorHAnsi"/>
        </w:rPr>
      </w:pPr>
    </w:p>
    <w:p w14:paraId="583AC60A" w14:textId="7F4DDA73" w:rsidR="00761C32" w:rsidRDefault="00570FD3"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5BF4F711" w14:textId="3ED721D7" w:rsidR="00210ECC" w:rsidRDefault="00915963" w:rsidP="00210ECC">
      <w:pPr>
        <w:ind w:left="720"/>
        <w:jc w:val="both"/>
        <w:rPr>
          <w:rFonts w:ascii="Gill Sans MT" w:hAnsi="Gill Sans MT" w:cstheme="majorHAnsi"/>
          <w:bCs/>
          <w:iCs/>
          <w:sz w:val="19"/>
          <w:szCs w:val="19"/>
          <w:vertAlign w:val="superscript"/>
        </w:rPr>
      </w:pPr>
      <w:r>
        <w:rPr>
          <w:rFonts w:ascii="Gill Sans MT" w:hAnsi="Gill Sans MT" w:cstheme="majorHAnsi"/>
          <w:bCs/>
          <w:iCs/>
          <w:sz w:val="19"/>
          <w:szCs w:val="19"/>
        </w:rPr>
        <w:t>A)</w:t>
      </w:r>
      <w:r>
        <w:rPr>
          <w:rFonts w:ascii="Gill Sans MT" w:hAnsi="Gill Sans MT" w:cstheme="majorHAnsi"/>
          <w:bCs/>
          <w:iCs/>
          <w:sz w:val="19"/>
          <w:szCs w:val="19"/>
        </w:rPr>
        <w:tab/>
        <w:t>Clean-Up Day Saturday, April 24</w:t>
      </w:r>
      <w:r w:rsidRPr="00915963">
        <w:rPr>
          <w:rFonts w:ascii="Gill Sans MT" w:hAnsi="Gill Sans MT" w:cstheme="majorHAnsi"/>
          <w:bCs/>
          <w:iCs/>
          <w:sz w:val="19"/>
          <w:szCs w:val="19"/>
          <w:vertAlign w:val="superscript"/>
        </w:rPr>
        <w:t>th</w:t>
      </w:r>
    </w:p>
    <w:p w14:paraId="5E3A0547" w14:textId="16C66CB4" w:rsidR="00210ECC" w:rsidRPr="00210ECC" w:rsidRDefault="00210ECC" w:rsidP="00210ECC">
      <w:pPr>
        <w:ind w:left="1440"/>
        <w:jc w:val="both"/>
        <w:rPr>
          <w:rFonts w:ascii="Gill Sans MT" w:hAnsi="Gill Sans MT" w:cstheme="majorHAnsi"/>
          <w:bCs/>
          <w:iCs/>
          <w:sz w:val="19"/>
          <w:szCs w:val="19"/>
        </w:rPr>
      </w:pPr>
      <w:r w:rsidRPr="00210ECC">
        <w:rPr>
          <w:rFonts w:ascii="Gill Sans MT" w:hAnsi="Gill Sans MT" w:cstheme="majorHAnsi"/>
          <w:bCs/>
          <w:iCs/>
          <w:sz w:val="19"/>
          <w:szCs w:val="19"/>
        </w:rPr>
        <w:t xml:space="preserve">Town Administrator Gonano </w:t>
      </w:r>
      <w:r>
        <w:rPr>
          <w:rFonts w:ascii="Gill Sans MT" w:hAnsi="Gill Sans MT" w:cstheme="majorHAnsi"/>
          <w:bCs/>
          <w:iCs/>
          <w:sz w:val="19"/>
          <w:szCs w:val="19"/>
        </w:rPr>
        <w:t>reported that the annual Great American Clean Up Day had been scheduled for Saturday, April 24</w:t>
      </w:r>
      <w:r w:rsidRPr="00210ECC">
        <w:rPr>
          <w:rFonts w:ascii="Gill Sans MT" w:hAnsi="Gill Sans MT" w:cstheme="majorHAnsi"/>
          <w:bCs/>
          <w:iCs/>
          <w:sz w:val="19"/>
          <w:szCs w:val="19"/>
          <w:vertAlign w:val="superscript"/>
        </w:rPr>
        <w:t>th</w:t>
      </w:r>
      <w:r>
        <w:rPr>
          <w:rFonts w:ascii="Gill Sans MT" w:hAnsi="Gill Sans MT" w:cstheme="majorHAnsi"/>
          <w:bCs/>
          <w:iCs/>
          <w:sz w:val="19"/>
          <w:szCs w:val="19"/>
        </w:rPr>
        <w:t xml:space="preserve"> from 8:00am – 11:30pm.</w:t>
      </w:r>
    </w:p>
    <w:p w14:paraId="2E2B3732" w14:textId="29303C47" w:rsidR="0013024A" w:rsidRDefault="00761C32" w:rsidP="003C34CC">
      <w:pPr>
        <w:jc w:val="both"/>
        <w:rPr>
          <w:rFonts w:ascii="Gill Sans MT" w:hAnsi="Gill Sans MT" w:cstheme="majorHAnsi"/>
          <w:bCs/>
          <w:iCs/>
          <w:sz w:val="19"/>
          <w:szCs w:val="19"/>
        </w:rPr>
      </w:pPr>
      <w:r>
        <w:rPr>
          <w:rFonts w:ascii="Gill Sans MT" w:hAnsi="Gill Sans MT" w:cstheme="majorHAnsi"/>
          <w:bCs/>
          <w:iCs/>
          <w:sz w:val="19"/>
          <w:szCs w:val="19"/>
        </w:rPr>
        <w:tab/>
      </w:r>
    </w:p>
    <w:bookmarkEnd w:id="2"/>
    <w:p w14:paraId="14109CA1" w14:textId="787D85C7" w:rsidR="00BB5BCE" w:rsidRDefault="00570FD3" w:rsidP="00BB5BCE">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02822167" w14:textId="665EC49C" w:rsidR="008B0025" w:rsidRDefault="00451359" w:rsidP="008B002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915963">
        <w:rPr>
          <w:rFonts w:ascii="Gill Sans MT" w:hAnsi="Gill Sans MT" w:cstheme="majorHAnsi"/>
        </w:rPr>
        <w:t>3 Month CD Matures February 21, 2021</w:t>
      </w:r>
    </w:p>
    <w:p w14:paraId="5CA9940C" w14:textId="5FE4D8BC" w:rsidR="00915963" w:rsidRDefault="00915963" w:rsidP="00915963">
      <w:pPr>
        <w:ind w:left="1440"/>
        <w:jc w:val="both"/>
        <w:rPr>
          <w:rFonts w:ascii="Gill Sans MT" w:hAnsi="Gill Sans MT" w:cstheme="majorHAnsi"/>
        </w:rPr>
      </w:pPr>
      <w:r>
        <w:rPr>
          <w:rFonts w:ascii="Gill Sans MT" w:hAnsi="Gill Sans MT" w:cstheme="majorHAnsi"/>
        </w:rPr>
        <w:t>Town Administrator Gonano presented CD options for public funds: 3 months @ .9%, 6 months @ .95%, 12 months @ .95%, 18 months @ 1.05%, and 24 months @ 1.2%. She recommended the 24 month CD @ 1.2%.</w:t>
      </w:r>
    </w:p>
    <w:p w14:paraId="216E9C25" w14:textId="72FBE0D8" w:rsidR="00915963" w:rsidRDefault="00915963" w:rsidP="00915963">
      <w:pPr>
        <w:ind w:left="144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Pr>
          <w:rFonts w:ascii="Gill Sans MT" w:hAnsi="Gill Sans MT" w:cstheme="majorHAnsi"/>
          <w:b/>
          <w:i/>
          <w:sz w:val="18"/>
          <w:szCs w:val="18"/>
        </w:rPr>
        <w:t>Roberts</w:t>
      </w:r>
      <w:r w:rsidRPr="007C75EE">
        <w:rPr>
          <w:rFonts w:ascii="Gill Sans MT" w:hAnsi="Gill Sans MT" w:cstheme="majorHAnsi"/>
          <w:b/>
          <w:i/>
          <w:sz w:val="18"/>
          <w:szCs w:val="18"/>
        </w:rPr>
        <w:t>/</w:t>
      </w:r>
      <w:r>
        <w:rPr>
          <w:rFonts w:ascii="Gill Sans MT" w:hAnsi="Gill Sans MT" w:cstheme="majorHAnsi"/>
          <w:b/>
          <w:i/>
          <w:sz w:val="18"/>
          <w:szCs w:val="18"/>
        </w:rPr>
        <w:t>Mance</w:t>
      </w:r>
      <w:r w:rsidRPr="007C75EE">
        <w:rPr>
          <w:rFonts w:ascii="Gill Sans MT" w:hAnsi="Gill Sans MT" w:cstheme="majorHAnsi"/>
          <w:b/>
          <w:i/>
          <w:sz w:val="18"/>
          <w:szCs w:val="18"/>
        </w:rPr>
        <w:t xml:space="preserve">) to </w:t>
      </w:r>
      <w:r>
        <w:rPr>
          <w:rFonts w:ascii="Gill Sans MT" w:hAnsi="Gill Sans MT" w:cstheme="majorHAnsi"/>
          <w:b/>
          <w:i/>
          <w:sz w:val="18"/>
          <w:szCs w:val="18"/>
        </w:rPr>
        <w:t>invest public funds in the 24 month CD @ 1.2%</w:t>
      </w:r>
      <w:r w:rsidRPr="007C75EE">
        <w:rPr>
          <w:rFonts w:ascii="Gill Sans MT" w:hAnsi="Gill Sans MT" w:cstheme="majorHAnsi"/>
          <w:b/>
          <w:i/>
          <w:sz w:val="18"/>
          <w:szCs w:val="18"/>
        </w:rPr>
        <w:t xml:space="preserve">; Passed </w:t>
      </w:r>
      <w:r>
        <w:rPr>
          <w:rFonts w:ascii="Gill Sans MT" w:hAnsi="Gill Sans MT" w:cstheme="majorHAnsi"/>
          <w:b/>
          <w:i/>
          <w:sz w:val="18"/>
          <w:szCs w:val="18"/>
        </w:rPr>
        <w:t>5</w:t>
      </w:r>
      <w:r w:rsidRPr="007C75EE">
        <w:rPr>
          <w:rFonts w:ascii="Gill Sans MT" w:hAnsi="Gill Sans MT" w:cstheme="majorHAnsi"/>
          <w:b/>
          <w:i/>
          <w:sz w:val="18"/>
          <w:szCs w:val="18"/>
        </w:rPr>
        <w:t xml:space="preserve">-0 </w:t>
      </w:r>
    </w:p>
    <w:p w14:paraId="43EDA532" w14:textId="255305E8" w:rsidR="00915963" w:rsidRDefault="00915963" w:rsidP="00915963">
      <w:pPr>
        <w:ind w:left="720"/>
        <w:jc w:val="both"/>
        <w:rPr>
          <w:rFonts w:ascii="Gill Sans MT" w:hAnsi="Gill Sans MT" w:cstheme="majorHAnsi"/>
          <w:bCs/>
          <w:iCs/>
          <w:sz w:val="18"/>
          <w:szCs w:val="18"/>
        </w:rPr>
      </w:pPr>
      <w:r>
        <w:rPr>
          <w:rFonts w:ascii="Gill Sans MT" w:hAnsi="Gill Sans MT" w:cstheme="majorHAnsi"/>
          <w:bCs/>
          <w:iCs/>
          <w:sz w:val="18"/>
          <w:szCs w:val="18"/>
        </w:rPr>
        <w:t>B)</w:t>
      </w:r>
      <w:r>
        <w:rPr>
          <w:rFonts w:ascii="Gill Sans MT" w:hAnsi="Gill Sans MT" w:cstheme="majorHAnsi"/>
          <w:bCs/>
          <w:iCs/>
          <w:sz w:val="18"/>
          <w:szCs w:val="18"/>
        </w:rPr>
        <w:tab/>
        <w:t xml:space="preserve">Additional Firehouse and </w:t>
      </w:r>
      <w:r w:rsidR="00F3210D">
        <w:rPr>
          <w:rFonts w:ascii="Gill Sans MT" w:hAnsi="Gill Sans MT" w:cstheme="majorHAnsi"/>
          <w:bCs/>
          <w:iCs/>
          <w:sz w:val="18"/>
          <w:szCs w:val="18"/>
        </w:rPr>
        <w:t>B</w:t>
      </w:r>
      <w:r>
        <w:rPr>
          <w:rFonts w:ascii="Gill Sans MT" w:hAnsi="Gill Sans MT" w:cstheme="majorHAnsi"/>
          <w:bCs/>
          <w:iCs/>
          <w:sz w:val="18"/>
          <w:szCs w:val="18"/>
        </w:rPr>
        <w:t>allpark Playground Improvements</w:t>
      </w:r>
    </w:p>
    <w:p w14:paraId="174FA2A4" w14:textId="6C867462" w:rsidR="005C06C3" w:rsidRDefault="004A140E" w:rsidP="00613A2F">
      <w:pPr>
        <w:ind w:left="1440"/>
        <w:jc w:val="both"/>
        <w:rPr>
          <w:rFonts w:ascii="Gill Sans MT" w:hAnsi="Gill Sans MT" w:cstheme="majorHAnsi"/>
          <w:bCs/>
          <w:iCs/>
          <w:sz w:val="18"/>
          <w:szCs w:val="18"/>
        </w:rPr>
      </w:pPr>
      <w:r>
        <w:rPr>
          <w:rFonts w:ascii="Gill Sans MT" w:hAnsi="Gill Sans MT" w:cstheme="majorHAnsi"/>
          <w:bCs/>
          <w:iCs/>
          <w:sz w:val="18"/>
          <w:szCs w:val="18"/>
        </w:rPr>
        <w:t xml:space="preserve">Town Administrator Gonano </w:t>
      </w:r>
      <w:r w:rsidR="00613A2F">
        <w:rPr>
          <w:rFonts w:ascii="Gill Sans MT" w:hAnsi="Gill Sans MT" w:cstheme="majorHAnsi"/>
          <w:bCs/>
          <w:iCs/>
          <w:sz w:val="18"/>
          <w:szCs w:val="18"/>
        </w:rPr>
        <w:t>related that the basketball court had been completed, and, with a due date of April 30</w:t>
      </w:r>
      <w:r w:rsidR="00613A2F" w:rsidRPr="00613A2F">
        <w:rPr>
          <w:rFonts w:ascii="Gill Sans MT" w:hAnsi="Gill Sans MT" w:cstheme="majorHAnsi"/>
          <w:bCs/>
          <w:iCs/>
          <w:sz w:val="18"/>
          <w:szCs w:val="18"/>
          <w:vertAlign w:val="superscript"/>
        </w:rPr>
        <w:t>th</w:t>
      </w:r>
      <w:r w:rsidR="00613A2F">
        <w:rPr>
          <w:rFonts w:ascii="Gill Sans MT" w:hAnsi="Gill Sans MT" w:cstheme="majorHAnsi"/>
          <w:bCs/>
          <w:iCs/>
          <w:sz w:val="18"/>
          <w:szCs w:val="18"/>
        </w:rPr>
        <w:t>, she was accumulating the necessary information to send to the DEP to close out the grant and obtain reimbursement. The FRDAP grant had been rewritten to apply the entire $50,000 for completion of the basketball court. The price of the court was $68,</w:t>
      </w:r>
      <w:r w:rsidR="00A4220D">
        <w:rPr>
          <w:rFonts w:ascii="Gill Sans MT" w:hAnsi="Gill Sans MT" w:cstheme="majorHAnsi"/>
          <w:bCs/>
          <w:iCs/>
          <w:sz w:val="18"/>
          <w:szCs w:val="18"/>
        </w:rPr>
        <w:t>8</w:t>
      </w:r>
      <w:r w:rsidR="00613A2F">
        <w:rPr>
          <w:rFonts w:ascii="Gill Sans MT" w:hAnsi="Gill Sans MT" w:cstheme="majorHAnsi"/>
          <w:bCs/>
          <w:iCs/>
          <w:sz w:val="18"/>
          <w:szCs w:val="18"/>
        </w:rPr>
        <w:t>00, plus $800 for survey costs, and $1</w:t>
      </w:r>
      <w:r w:rsidR="00A4220D">
        <w:rPr>
          <w:rFonts w:ascii="Gill Sans MT" w:hAnsi="Gill Sans MT" w:cstheme="majorHAnsi"/>
          <w:bCs/>
          <w:iCs/>
          <w:sz w:val="18"/>
          <w:szCs w:val="18"/>
        </w:rPr>
        <w:t>,</w:t>
      </w:r>
      <w:r w:rsidR="00613A2F">
        <w:rPr>
          <w:rFonts w:ascii="Gill Sans MT" w:hAnsi="Gill Sans MT" w:cstheme="majorHAnsi"/>
          <w:bCs/>
          <w:iCs/>
          <w:sz w:val="18"/>
          <w:szCs w:val="18"/>
        </w:rPr>
        <w:t>500 for grant administration</w:t>
      </w:r>
      <w:r w:rsidR="00A4220D">
        <w:rPr>
          <w:rFonts w:ascii="Gill Sans MT" w:hAnsi="Gill Sans MT" w:cstheme="majorHAnsi"/>
          <w:bCs/>
          <w:iCs/>
          <w:sz w:val="18"/>
          <w:szCs w:val="18"/>
        </w:rPr>
        <w:t xml:space="preserve"> = $71,100 - $50,000 = $21,100 out of pocket for the Town</w:t>
      </w:r>
      <w:r w:rsidR="00613A2F">
        <w:rPr>
          <w:rFonts w:ascii="Gill Sans MT" w:hAnsi="Gill Sans MT" w:cstheme="majorHAnsi"/>
          <w:bCs/>
          <w:iCs/>
          <w:sz w:val="18"/>
          <w:szCs w:val="18"/>
        </w:rPr>
        <w:t>.</w:t>
      </w:r>
    </w:p>
    <w:p w14:paraId="7D2BD620" w14:textId="0C1EB5FE" w:rsidR="00A4220D" w:rsidRDefault="00A4220D" w:rsidP="00613A2F">
      <w:pPr>
        <w:ind w:left="1440"/>
        <w:jc w:val="both"/>
        <w:rPr>
          <w:rFonts w:ascii="Gill Sans MT" w:hAnsi="Gill Sans MT" w:cstheme="majorHAnsi"/>
          <w:bCs/>
          <w:iCs/>
          <w:sz w:val="18"/>
          <w:szCs w:val="18"/>
        </w:rPr>
      </w:pPr>
      <w:r>
        <w:rPr>
          <w:rFonts w:ascii="Gill Sans MT" w:hAnsi="Gill Sans MT" w:cstheme="majorHAnsi"/>
          <w:bCs/>
          <w:iCs/>
          <w:sz w:val="18"/>
          <w:szCs w:val="18"/>
        </w:rPr>
        <w:t xml:space="preserve">Gonano was looking for approval from the Commission to replace the existing railroad ties at the Firehouse Playground with playground borders at a cost of $1,481.98 and to add </w:t>
      </w:r>
      <w:r w:rsidRPr="00A4220D">
        <w:rPr>
          <w:rFonts w:ascii="Gill Sans MT" w:hAnsi="Gill Sans MT" w:cstheme="majorHAnsi"/>
          <w:bCs/>
          <w:i/>
          <w:sz w:val="18"/>
          <w:szCs w:val="18"/>
        </w:rPr>
        <w:t>Playsafe Plus Mulch</w:t>
      </w:r>
      <w:r>
        <w:rPr>
          <w:rFonts w:ascii="Gill Sans MT" w:hAnsi="Gill Sans MT" w:cstheme="majorHAnsi"/>
          <w:bCs/>
          <w:iCs/>
          <w:sz w:val="18"/>
          <w:szCs w:val="18"/>
        </w:rPr>
        <w:t xml:space="preserve"> to the playground area at the Firehouse Playground and to refresh the Ballpark playground mulch at a cost of $1,479.00 = $2,960.98.</w:t>
      </w:r>
    </w:p>
    <w:p w14:paraId="113875EB" w14:textId="3DB5B1B6" w:rsidR="00A4220D" w:rsidRDefault="00A4220D" w:rsidP="00613A2F">
      <w:pPr>
        <w:ind w:left="1440"/>
        <w:jc w:val="both"/>
        <w:rPr>
          <w:rFonts w:ascii="Gill Sans MT" w:hAnsi="Gill Sans MT" w:cstheme="majorHAnsi"/>
          <w:b/>
          <w:i/>
          <w:sz w:val="18"/>
          <w:szCs w:val="18"/>
        </w:rPr>
      </w:pPr>
      <w:r>
        <w:rPr>
          <w:rFonts w:ascii="Gill Sans MT" w:hAnsi="Gill Sans MT" w:cstheme="majorHAnsi"/>
          <w:b/>
          <w:i/>
          <w:sz w:val="18"/>
          <w:szCs w:val="18"/>
        </w:rPr>
        <w:t>Motion made and second (</w:t>
      </w:r>
      <w:r w:rsidR="0041142B">
        <w:rPr>
          <w:rFonts w:ascii="Gill Sans MT" w:hAnsi="Gill Sans MT" w:cstheme="majorHAnsi"/>
          <w:b/>
          <w:i/>
          <w:sz w:val="18"/>
          <w:szCs w:val="18"/>
        </w:rPr>
        <w:t>Mance</w:t>
      </w:r>
      <w:r>
        <w:rPr>
          <w:rFonts w:ascii="Gill Sans MT" w:hAnsi="Gill Sans MT" w:cstheme="majorHAnsi"/>
          <w:b/>
          <w:i/>
          <w:sz w:val="18"/>
          <w:szCs w:val="18"/>
        </w:rPr>
        <w:t>/</w:t>
      </w:r>
      <w:r w:rsidR="0041142B">
        <w:rPr>
          <w:rFonts w:ascii="Gill Sans MT" w:hAnsi="Gill Sans MT" w:cstheme="majorHAnsi"/>
          <w:b/>
          <w:i/>
          <w:sz w:val="18"/>
          <w:szCs w:val="18"/>
        </w:rPr>
        <w:t>Roberts</w:t>
      </w:r>
      <w:r>
        <w:rPr>
          <w:rFonts w:ascii="Gill Sans MT" w:hAnsi="Gill Sans MT" w:cstheme="majorHAnsi"/>
          <w:b/>
          <w:i/>
          <w:sz w:val="18"/>
          <w:szCs w:val="18"/>
        </w:rPr>
        <w:t xml:space="preserve"> ) to</w:t>
      </w:r>
      <w:r w:rsidR="0041142B">
        <w:rPr>
          <w:rFonts w:ascii="Gill Sans MT" w:hAnsi="Gill Sans MT" w:cstheme="majorHAnsi"/>
          <w:b/>
          <w:i/>
          <w:sz w:val="18"/>
          <w:szCs w:val="18"/>
        </w:rPr>
        <w:t xml:space="preserve"> approve the expenses requested; Passed 5-0</w:t>
      </w:r>
    </w:p>
    <w:p w14:paraId="7E6F665C" w14:textId="41483483" w:rsidR="0041142B" w:rsidRDefault="0097418A" w:rsidP="00613A2F">
      <w:pPr>
        <w:ind w:left="1440"/>
        <w:jc w:val="both"/>
        <w:rPr>
          <w:rFonts w:ascii="Gill Sans MT" w:hAnsi="Gill Sans MT" w:cstheme="majorHAnsi"/>
          <w:bCs/>
          <w:iCs/>
          <w:sz w:val="18"/>
          <w:szCs w:val="18"/>
        </w:rPr>
      </w:pPr>
      <w:r>
        <w:rPr>
          <w:rFonts w:ascii="Gill Sans MT" w:hAnsi="Gill Sans MT" w:cstheme="majorHAnsi"/>
          <w:bCs/>
          <w:iCs/>
          <w:sz w:val="18"/>
          <w:szCs w:val="18"/>
        </w:rPr>
        <w:t>Additionally</w:t>
      </w:r>
      <w:r w:rsidR="00EF3542">
        <w:rPr>
          <w:rFonts w:ascii="Gill Sans MT" w:hAnsi="Gill Sans MT" w:cstheme="majorHAnsi"/>
          <w:bCs/>
          <w:iCs/>
          <w:sz w:val="18"/>
          <w:szCs w:val="18"/>
        </w:rPr>
        <w:t>,</w:t>
      </w:r>
      <w:r>
        <w:rPr>
          <w:rFonts w:ascii="Gill Sans MT" w:hAnsi="Gill Sans MT" w:cstheme="majorHAnsi"/>
          <w:bCs/>
          <w:iCs/>
          <w:sz w:val="18"/>
          <w:szCs w:val="18"/>
        </w:rPr>
        <w:t xml:space="preserve"> Gonano was ordering new toddler, stand-up, and two-person swings for both playgrounds and a new gate for the Early Street side of the Firehouse Playground. </w:t>
      </w:r>
      <w:r w:rsidR="0041142B">
        <w:rPr>
          <w:rFonts w:ascii="Gill Sans MT" w:hAnsi="Gill Sans MT" w:cstheme="majorHAnsi"/>
          <w:bCs/>
          <w:iCs/>
          <w:sz w:val="18"/>
          <w:szCs w:val="18"/>
        </w:rPr>
        <w:t xml:space="preserve">Mayor </w:t>
      </w:r>
      <w:r w:rsidR="00152BDC">
        <w:rPr>
          <w:rFonts w:ascii="Gill Sans MT" w:hAnsi="Gill Sans MT" w:cstheme="majorHAnsi"/>
          <w:bCs/>
          <w:iCs/>
          <w:sz w:val="18"/>
          <w:szCs w:val="18"/>
        </w:rPr>
        <w:t xml:space="preserve">Aufmuth asked the Town Administrator to research </w:t>
      </w:r>
      <w:r w:rsidR="00C1508C">
        <w:rPr>
          <w:rFonts w:ascii="Gill Sans MT" w:hAnsi="Gill Sans MT" w:cstheme="majorHAnsi"/>
          <w:bCs/>
          <w:iCs/>
          <w:sz w:val="18"/>
          <w:szCs w:val="18"/>
        </w:rPr>
        <w:t>playground pole pads.</w:t>
      </w:r>
    </w:p>
    <w:p w14:paraId="0A134C67" w14:textId="3C4FC3E9" w:rsidR="00EF3542" w:rsidRPr="0041142B" w:rsidRDefault="00EF3542" w:rsidP="00613A2F">
      <w:pPr>
        <w:ind w:left="1440"/>
        <w:jc w:val="both"/>
        <w:rPr>
          <w:rFonts w:ascii="Gill Sans MT" w:hAnsi="Gill Sans MT" w:cstheme="majorHAnsi"/>
          <w:bCs/>
          <w:iCs/>
          <w:sz w:val="18"/>
          <w:szCs w:val="18"/>
        </w:rPr>
      </w:pPr>
      <w:r>
        <w:rPr>
          <w:rFonts w:ascii="Gill Sans MT" w:hAnsi="Gill Sans MT" w:cstheme="majorHAnsi"/>
          <w:bCs/>
          <w:iCs/>
          <w:sz w:val="18"/>
          <w:szCs w:val="18"/>
        </w:rPr>
        <w:t>Stoney asked for trash receptacles for the downtown area</w:t>
      </w:r>
      <w:r w:rsidR="00A95747">
        <w:rPr>
          <w:rFonts w:ascii="Gill Sans MT" w:hAnsi="Gill Sans MT" w:cstheme="majorHAnsi"/>
          <w:bCs/>
          <w:iCs/>
          <w:sz w:val="18"/>
          <w:szCs w:val="18"/>
        </w:rPr>
        <w:t>, mistakenly believing that the existing trash receptacles, which were purchased by the downtown merchants, were intended for pet waste.</w:t>
      </w:r>
      <w:r w:rsidR="00C94457">
        <w:rPr>
          <w:rFonts w:ascii="Gill Sans MT" w:hAnsi="Gill Sans MT" w:cstheme="majorHAnsi"/>
          <w:bCs/>
          <w:iCs/>
          <w:sz w:val="18"/>
          <w:szCs w:val="18"/>
        </w:rPr>
        <w:t xml:space="preserve"> The receptacles are emptied at least once/week.</w:t>
      </w:r>
    </w:p>
    <w:p w14:paraId="15FD87C7" w14:textId="0C8F0A68" w:rsidR="00915963" w:rsidRDefault="00915963" w:rsidP="00915963">
      <w:pPr>
        <w:ind w:left="720"/>
        <w:jc w:val="both"/>
        <w:rPr>
          <w:rFonts w:ascii="Gill Sans MT" w:hAnsi="Gill Sans MT" w:cstheme="majorHAnsi"/>
          <w:bCs/>
          <w:iCs/>
          <w:sz w:val="18"/>
          <w:szCs w:val="18"/>
        </w:rPr>
      </w:pPr>
      <w:r>
        <w:rPr>
          <w:rFonts w:ascii="Gill Sans MT" w:hAnsi="Gill Sans MT" w:cstheme="majorHAnsi"/>
          <w:bCs/>
          <w:iCs/>
          <w:sz w:val="18"/>
          <w:szCs w:val="18"/>
        </w:rPr>
        <w:t>C)</w:t>
      </w:r>
      <w:r>
        <w:rPr>
          <w:rFonts w:ascii="Gill Sans MT" w:hAnsi="Gill Sans MT" w:cstheme="majorHAnsi"/>
          <w:bCs/>
          <w:iCs/>
          <w:sz w:val="18"/>
          <w:szCs w:val="18"/>
        </w:rPr>
        <w:tab/>
        <w:t>Gainesville Chamber of Commerce Regional Contact</w:t>
      </w:r>
    </w:p>
    <w:p w14:paraId="668EFFEF" w14:textId="1C1A5D10" w:rsidR="002E4627" w:rsidRDefault="002E4627" w:rsidP="002E4627">
      <w:pPr>
        <w:ind w:left="1440"/>
        <w:jc w:val="both"/>
        <w:rPr>
          <w:rFonts w:ascii="Gill Sans MT" w:hAnsi="Gill Sans MT" w:cstheme="majorHAnsi"/>
          <w:bCs/>
          <w:iCs/>
          <w:sz w:val="18"/>
          <w:szCs w:val="18"/>
        </w:rPr>
      </w:pPr>
      <w:r>
        <w:rPr>
          <w:rFonts w:ascii="Gill Sans MT" w:hAnsi="Gill Sans MT" w:cstheme="majorHAnsi"/>
          <w:bCs/>
          <w:iCs/>
          <w:sz w:val="18"/>
          <w:szCs w:val="18"/>
        </w:rPr>
        <w:t>Commissioner Blakely had asked to be appointed as the regional contact from the Town of Micanopy to the Gainesville Chamber of Commerce.</w:t>
      </w:r>
    </w:p>
    <w:p w14:paraId="3A70FE63" w14:textId="428C272D" w:rsidR="002E4627" w:rsidRPr="002E4627" w:rsidRDefault="002E4627" w:rsidP="002E4627">
      <w:pPr>
        <w:ind w:left="1440"/>
        <w:jc w:val="both"/>
        <w:rPr>
          <w:rFonts w:ascii="Gill Sans MT" w:hAnsi="Gill Sans MT" w:cstheme="majorHAnsi"/>
          <w:b/>
          <w:i/>
          <w:sz w:val="18"/>
          <w:szCs w:val="18"/>
        </w:rPr>
      </w:pPr>
      <w:r>
        <w:rPr>
          <w:rFonts w:ascii="Gill Sans MT" w:hAnsi="Gill Sans MT" w:cstheme="majorHAnsi"/>
          <w:b/>
          <w:i/>
          <w:sz w:val="18"/>
          <w:szCs w:val="18"/>
        </w:rPr>
        <w:t>Motion made and second (</w:t>
      </w:r>
      <w:r w:rsidR="008F3AD1">
        <w:rPr>
          <w:rFonts w:ascii="Gill Sans MT" w:hAnsi="Gill Sans MT" w:cstheme="majorHAnsi"/>
          <w:b/>
          <w:i/>
          <w:sz w:val="18"/>
          <w:szCs w:val="18"/>
        </w:rPr>
        <w:t>Mance</w:t>
      </w:r>
      <w:r>
        <w:rPr>
          <w:rFonts w:ascii="Gill Sans MT" w:hAnsi="Gill Sans MT" w:cstheme="majorHAnsi"/>
          <w:b/>
          <w:i/>
          <w:sz w:val="18"/>
          <w:szCs w:val="18"/>
        </w:rPr>
        <w:t>/</w:t>
      </w:r>
      <w:r w:rsidR="008F3AD1">
        <w:rPr>
          <w:rFonts w:ascii="Gill Sans MT" w:hAnsi="Gill Sans MT" w:cstheme="majorHAnsi"/>
          <w:b/>
          <w:i/>
          <w:sz w:val="18"/>
          <w:szCs w:val="18"/>
        </w:rPr>
        <w:t>Roberts</w:t>
      </w:r>
      <w:r>
        <w:rPr>
          <w:rFonts w:ascii="Gill Sans MT" w:hAnsi="Gill Sans MT" w:cstheme="majorHAnsi"/>
          <w:b/>
          <w:i/>
          <w:sz w:val="18"/>
          <w:szCs w:val="18"/>
        </w:rPr>
        <w:t>) to appoint Commissioner Blakely as the regional contact to the Gainesville Chamber of Commerce</w:t>
      </w:r>
      <w:r w:rsidR="006866EE">
        <w:rPr>
          <w:rFonts w:ascii="Gill Sans MT" w:hAnsi="Gill Sans MT" w:cstheme="majorHAnsi"/>
          <w:b/>
          <w:i/>
          <w:sz w:val="18"/>
          <w:szCs w:val="18"/>
        </w:rPr>
        <w:t>; Passed 5-0</w:t>
      </w:r>
    </w:p>
    <w:p w14:paraId="08ECCDFB" w14:textId="67BE95B7" w:rsidR="00915963" w:rsidRDefault="00915963" w:rsidP="00915963">
      <w:pPr>
        <w:ind w:left="720"/>
        <w:jc w:val="both"/>
        <w:rPr>
          <w:rFonts w:ascii="Gill Sans MT" w:hAnsi="Gill Sans MT" w:cstheme="majorHAnsi"/>
          <w:bCs/>
          <w:iCs/>
          <w:sz w:val="18"/>
          <w:szCs w:val="18"/>
        </w:rPr>
      </w:pPr>
      <w:r>
        <w:rPr>
          <w:rFonts w:ascii="Gill Sans MT" w:hAnsi="Gill Sans MT" w:cstheme="majorHAnsi"/>
          <w:bCs/>
          <w:iCs/>
          <w:sz w:val="18"/>
          <w:szCs w:val="18"/>
        </w:rPr>
        <w:t>D)</w:t>
      </w:r>
      <w:r>
        <w:rPr>
          <w:rFonts w:ascii="Gill Sans MT" w:hAnsi="Gill Sans MT" w:cstheme="majorHAnsi"/>
          <w:bCs/>
          <w:iCs/>
          <w:sz w:val="18"/>
          <w:szCs w:val="18"/>
        </w:rPr>
        <w:tab/>
        <w:t>Battle of Micanopy – Battlefield Site</w:t>
      </w:r>
    </w:p>
    <w:p w14:paraId="15828AFD" w14:textId="6C7D58AE" w:rsidR="004B7FB4" w:rsidRDefault="004B7FB4" w:rsidP="004B7FB4">
      <w:pPr>
        <w:ind w:left="1440"/>
        <w:jc w:val="both"/>
        <w:rPr>
          <w:rFonts w:ascii="Gill Sans MT" w:hAnsi="Gill Sans MT" w:cstheme="majorHAnsi"/>
          <w:bCs/>
          <w:iCs/>
          <w:sz w:val="18"/>
          <w:szCs w:val="18"/>
        </w:rPr>
      </w:pPr>
      <w:r>
        <w:rPr>
          <w:rFonts w:ascii="Gill Sans MT" w:hAnsi="Gill Sans MT" w:cstheme="majorHAnsi"/>
          <w:bCs/>
          <w:iCs/>
          <w:sz w:val="18"/>
          <w:szCs w:val="18"/>
        </w:rPr>
        <w:t xml:space="preserve">Jeffrey Forbes was present to report that Gary Ellis, from Gulf Archaeology Research Institute, was applying for </w:t>
      </w:r>
      <w:r w:rsidR="00AA6624">
        <w:rPr>
          <w:rFonts w:ascii="Gill Sans MT" w:hAnsi="Gill Sans MT" w:cstheme="majorHAnsi"/>
          <w:bCs/>
          <w:iCs/>
          <w:sz w:val="18"/>
          <w:szCs w:val="18"/>
        </w:rPr>
        <w:t xml:space="preserve">$135,000 in </w:t>
      </w:r>
      <w:r>
        <w:rPr>
          <w:rFonts w:ascii="Gill Sans MT" w:hAnsi="Gill Sans MT" w:cstheme="majorHAnsi"/>
          <w:bCs/>
          <w:iCs/>
          <w:sz w:val="18"/>
          <w:szCs w:val="18"/>
        </w:rPr>
        <w:t xml:space="preserve">grant funds from the </w:t>
      </w:r>
      <w:r w:rsidR="00AA6624">
        <w:rPr>
          <w:rFonts w:ascii="Gill Sans MT" w:hAnsi="Gill Sans MT" w:cstheme="majorHAnsi"/>
          <w:bCs/>
          <w:iCs/>
          <w:sz w:val="18"/>
          <w:szCs w:val="18"/>
        </w:rPr>
        <w:t xml:space="preserve">National Parks Service </w:t>
      </w:r>
      <w:r>
        <w:rPr>
          <w:rFonts w:ascii="Gill Sans MT" w:hAnsi="Gill Sans MT" w:cstheme="majorHAnsi"/>
          <w:bCs/>
          <w:iCs/>
          <w:sz w:val="18"/>
          <w:szCs w:val="18"/>
        </w:rPr>
        <w:t xml:space="preserve">American Battlefield Protection Program (ABPP) for the purpose of conducting a study, analysis, and evaluation of the </w:t>
      </w:r>
      <w:r w:rsidR="00AA6624">
        <w:rPr>
          <w:rFonts w:ascii="Gill Sans MT" w:hAnsi="Gill Sans MT" w:cstheme="majorHAnsi"/>
          <w:bCs/>
          <w:iCs/>
          <w:sz w:val="18"/>
          <w:szCs w:val="18"/>
        </w:rPr>
        <w:t>area assumed to be the Micanopy Battlefield site. Jeffrey Forbes</w:t>
      </w:r>
      <w:r w:rsidR="002B552D">
        <w:rPr>
          <w:rFonts w:ascii="Gill Sans MT" w:hAnsi="Gill Sans MT" w:cstheme="majorHAnsi"/>
          <w:bCs/>
          <w:iCs/>
          <w:sz w:val="18"/>
          <w:szCs w:val="18"/>
        </w:rPr>
        <w:t>, on behalf of Mr. Ellis who was not in attendance,</w:t>
      </w:r>
      <w:r w:rsidR="00AA6624">
        <w:rPr>
          <w:rFonts w:ascii="Gill Sans MT" w:hAnsi="Gill Sans MT" w:cstheme="majorHAnsi"/>
          <w:bCs/>
          <w:iCs/>
          <w:sz w:val="18"/>
          <w:szCs w:val="18"/>
        </w:rPr>
        <w:t xml:space="preserve"> </w:t>
      </w:r>
      <w:r w:rsidR="00752BF2">
        <w:rPr>
          <w:rFonts w:ascii="Gill Sans MT" w:hAnsi="Gill Sans MT" w:cstheme="majorHAnsi"/>
          <w:bCs/>
          <w:iCs/>
          <w:sz w:val="18"/>
          <w:szCs w:val="18"/>
        </w:rPr>
        <w:t xml:space="preserve">summarized the battlefield history and </w:t>
      </w:r>
      <w:r w:rsidR="00AA6624">
        <w:rPr>
          <w:rFonts w:ascii="Gill Sans MT" w:hAnsi="Gill Sans MT" w:cstheme="majorHAnsi"/>
          <w:bCs/>
          <w:iCs/>
          <w:sz w:val="18"/>
          <w:szCs w:val="18"/>
        </w:rPr>
        <w:t>ask</w:t>
      </w:r>
      <w:r w:rsidR="00752BF2">
        <w:rPr>
          <w:rFonts w:ascii="Gill Sans MT" w:hAnsi="Gill Sans MT" w:cstheme="majorHAnsi"/>
          <w:bCs/>
          <w:iCs/>
          <w:sz w:val="18"/>
          <w:szCs w:val="18"/>
        </w:rPr>
        <w:t>ed</w:t>
      </w:r>
      <w:r w:rsidR="00AA6624">
        <w:rPr>
          <w:rFonts w:ascii="Gill Sans MT" w:hAnsi="Gill Sans MT" w:cstheme="majorHAnsi"/>
          <w:bCs/>
          <w:iCs/>
          <w:sz w:val="18"/>
          <w:szCs w:val="18"/>
        </w:rPr>
        <w:t xml:space="preserve"> for a letter of support</w:t>
      </w:r>
      <w:r w:rsidR="00752BF2">
        <w:rPr>
          <w:rFonts w:ascii="Gill Sans MT" w:hAnsi="Gill Sans MT" w:cstheme="majorHAnsi"/>
          <w:bCs/>
          <w:iCs/>
          <w:sz w:val="18"/>
          <w:szCs w:val="18"/>
        </w:rPr>
        <w:t xml:space="preserve"> for Gary Ellis</w:t>
      </w:r>
      <w:r w:rsidR="00AA6624">
        <w:rPr>
          <w:rFonts w:ascii="Gill Sans MT" w:hAnsi="Gill Sans MT" w:cstheme="majorHAnsi"/>
          <w:bCs/>
          <w:iCs/>
          <w:sz w:val="18"/>
          <w:szCs w:val="18"/>
        </w:rPr>
        <w:t xml:space="preserve"> from the Town of Micanopy.</w:t>
      </w:r>
    </w:p>
    <w:p w14:paraId="402B8A9C" w14:textId="0BD96CF6" w:rsidR="00AA6624" w:rsidRPr="00AA6624" w:rsidRDefault="00AA6624" w:rsidP="004B7FB4">
      <w:pPr>
        <w:ind w:left="1440"/>
        <w:jc w:val="both"/>
        <w:rPr>
          <w:rFonts w:ascii="Gill Sans MT" w:hAnsi="Gill Sans MT" w:cstheme="majorHAnsi"/>
          <w:b/>
          <w:i/>
          <w:sz w:val="18"/>
          <w:szCs w:val="18"/>
        </w:rPr>
      </w:pPr>
      <w:r>
        <w:rPr>
          <w:rFonts w:ascii="Gill Sans MT" w:hAnsi="Gill Sans MT" w:cstheme="majorHAnsi"/>
          <w:b/>
          <w:i/>
          <w:sz w:val="18"/>
          <w:szCs w:val="18"/>
        </w:rPr>
        <w:t>Motion made and second (Roberts/Parker) to provide a letter of support for Mr. Ellis; Passed 5-0</w:t>
      </w:r>
    </w:p>
    <w:p w14:paraId="4DBB58C7" w14:textId="2C1859B1" w:rsidR="00915963" w:rsidRDefault="00915963" w:rsidP="00915963">
      <w:pPr>
        <w:ind w:left="720"/>
        <w:jc w:val="both"/>
        <w:rPr>
          <w:rFonts w:ascii="Gill Sans MT" w:hAnsi="Gill Sans MT" w:cstheme="majorHAnsi"/>
          <w:bCs/>
          <w:iCs/>
          <w:sz w:val="18"/>
          <w:szCs w:val="18"/>
        </w:rPr>
      </w:pPr>
      <w:r>
        <w:rPr>
          <w:rFonts w:ascii="Gill Sans MT" w:hAnsi="Gill Sans MT" w:cstheme="majorHAnsi"/>
          <w:bCs/>
          <w:iCs/>
          <w:sz w:val="18"/>
          <w:szCs w:val="18"/>
        </w:rPr>
        <w:t>E)</w:t>
      </w:r>
      <w:r>
        <w:rPr>
          <w:rFonts w:ascii="Gill Sans MT" w:hAnsi="Gill Sans MT" w:cstheme="majorHAnsi"/>
          <w:bCs/>
          <w:iCs/>
          <w:sz w:val="18"/>
          <w:szCs w:val="18"/>
        </w:rPr>
        <w:tab/>
        <w:t>Remzey Samarrai 1</w:t>
      </w:r>
      <w:r w:rsidRPr="00915963">
        <w:rPr>
          <w:rFonts w:ascii="Gill Sans MT" w:hAnsi="Gill Sans MT" w:cstheme="majorHAnsi"/>
          <w:bCs/>
          <w:iCs/>
          <w:sz w:val="18"/>
          <w:szCs w:val="18"/>
          <w:vertAlign w:val="superscript"/>
        </w:rPr>
        <w:t>st</w:t>
      </w:r>
      <w:r>
        <w:rPr>
          <w:rFonts w:ascii="Gill Sans MT" w:hAnsi="Gill Sans MT" w:cstheme="majorHAnsi"/>
          <w:bCs/>
          <w:iCs/>
          <w:sz w:val="18"/>
          <w:szCs w:val="18"/>
        </w:rPr>
        <w:t xml:space="preserve"> Edition Octavo </w:t>
      </w:r>
      <w:r w:rsidR="00DF3258">
        <w:rPr>
          <w:rFonts w:ascii="Gill Sans MT" w:hAnsi="Gill Sans MT" w:cstheme="majorHAnsi"/>
          <w:bCs/>
          <w:iCs/>
          <w:sz w:val="18"/>
          <w:szCs w:val="18"/>
        </w:rPr>
        <w:t xml:space="preserve">McKenney &amp; Hall’s </w:t>
      </w:r>
      <w:r>
        <w:rPr>
          <w:rFonts w:ascii="Gill Sans MT" w:hAnsi="Gill Sans MT" w:cstheme="majorHAnsi"/>
          <w:bCs/>
          <w:iCs/>
          <w:sz w:val="18"/>
          <w:szCs w:val="18"/>
        </w:rPr>
        <w:t>Micanopy Lithograph Gift</w:t>
      </w:r>
    </w:p>
    <w:p w14:paraId="43FF38F6" w14:textId="4B7707D3" w:rsidR="00B47ED4" w:rsidRDefault="00B47ED4" w:rsidP="00B47ED4">
      <w:pPr>
        <w:ind w:left="1440"/>
        <w:jc w:val="both"/>
        <w:rPr>
          <w:rFonts w:ascii="Gill Sans MT" w:hAnsi="Gill Sans MT" w:cstheme="majorHAnsi"/>
          <w:bCs/>
          <w:iCs/>
          <w:sz w:val="18"/>
          <w:szCs w:val="18"/>
        </w:rPr>
      </w:pPr>
      <w:r>
        <w:rPr>
          <w:rFonts w:ascii="Gill Sans MT" w:hAnsi="Gill Sans MT" w:cstheme="majorHAnsi"/>
          <w:bCs/>
          <w:iCs/>
          <w:sz w:val="18"/>
          <w:szCs w:val="18"/>
        </w:rPr>
        <w:t>Former Micanopy Mayor Remzey Samarrai had contacted Mayor Aufmuth to offer the Town an original 1</w:t>
      </w:r>
      <w:r w:rsidR="00C94457">
        <w:rPr>
          <w:rFonts w:ascii="Gill Sans MT" w:hAnsi="Gill Sans MT" w:cstheme="majorHAnsi"/>
          <w:bCs/>
          <w:iCs/>
          <w:sz w:val="18"/>
          <w:szCs w:val="18"/>
        </w:rPr>
        <w:t>0</w:t>
      </w:r>
      <w:r>
        <w:rPr>
          <w:rFonts w:ascii="Gill Sans MT" w:hAnsi="Gill Sans MT" w:cstheme="majorHAnsi"/>
          <w:bCs/>
          <w:iCs/>
          <w:sz w:val="18"/>
          <w:szCs w:val="18"/>
        </w:rPr>
        <w:t>” x 1</w:t>
      </w:r>
      <w:r w:rsidR="00C94457">
        <w:rPr>
          <w:rFonts w:ascii="Gill Sans MT" w:hAnsi="Gill Sans MT" w:cstheme="majorHAnsi"/>
          <w:bCs/>
          <w:iCs/>
          <w:sz w:val="18"/>
          <w:szCs w:val="18"/>
        </w:rPr>
        <w:t>2</w:t>
      </w:r>
      <w:r>
        <w:rPr>
          <w:rFonts w:ascii="Gill Sans MT" w:hAnsi="Gill Sans MT" w:cstheme="majorHAnsi"/>
          <w:bCs/>
          <w:iCs/>
          <w:sz w:val="18"/>
          <w:szCs w:val="18"/>
        </w:rPr>
        <w:t>” 1842 First Edition Octavo McK</w:t>
      </w:r>
      <w:r w:rsidR="00DF3258">
        <w:rPr>
          <w:rFonts w:ascii="Gill Sans MT" w:hAnsi="Gill Sans MT" w:cstheme="majorHAnsi"/>
          <w:bCs/>
          <w:iCs/>
          <w:sz w:val="18"/>
          <w:szCs w:val="18"/>
        </w:rPr>
        <w:t>e</w:t>
      </w:r>
      <w:r>
        <w:rPr>
          <w:rFonts w:ascii="Gill Sans MT" w:hAnsi="Gill Sans MT" w:cstheme="majorHAnsi"/>
          <w:bCs/>
          <w:iCs/>
          <w:sz w:val="18"/>
          <w:szCs w:val="18"/>
        </w:rPr>
        <w:t xml:space="preserve">nney Hall, History of the American Indians, Chief Micanopy lithograph </w:t>
      </w:r>
      <w:r w:rsidR="004B7FB4">
        <w:rPr>
          <w:rFonts w:ascii="Gill Sans MT" w:hAnsi="Gill Sans MT" w:cstheme="majorHAnsi"/>
          <w:bCs/>
          <w:iCs/>
          <w:sz w:val="18"/>
          <w:szCs w:val="18"/>
        </w:rPr>
        <w:t>for</w:t>
      </w:r>
      <w:r w:rsidR="00A363CB">
        <w:rPr>
          <w:rFonts w:ascii="Gill Sans MT" w:hAnsi="Gill Sans MT" w:cstheme="majorHAnsi"/>
          <w:bCs/>
          <w:iCs/>
          <w:sz w:val="18"/>
          <w:szCs w:val="18"/>
        </w:rPr>
        <w:t xml:space="preserve"> presentation and</w:t>
      </w:r>
      <w:r w:rsidR="004B7FB4">
        <w:rPr>
          <w:rFonts w:ascii="Gill Sans MT" w:hAnsi="Gill Sans MT" w:cstheme="majorHAnsi"/>
          <w:bCs/>
          <w:iCs/>
          <w:sz w:val="18"/>
          <w:szCs w:val="18"/>
        </w:rPr>
        <w:t xml:space="preserve"> display at Town Hall</w:t>
      </w:r>
      <w:r>
        <w:rPr>
          <w:rFonts w:ascii="Gill Sans MT" w:hAnsi="Gill Sans MT" w:cstheme="majorHAnsi"/>
          <w:bCs/>
          <w:iCs/>
          <w:sz w:val="18"/>
          <w:szCs w:val="18"/>
        </w:rPr>
        <w:t>.</w:t>
      </w:r>
    </w:p>
    <w:p w14:paraId="45284B97" w14:textId="7661DB7B" w:rsidR="004B7FB4" w:rsidRPr="004B7FB4" w:rsidRDefault="004B7FB4" w:rsidP="00B47ED4">
      <w:pPr>
        <w:ind w:left="1440"/>
        <w:jc w:val="both"/>
        <w:rPr>
          <w:rFonts w:ascii="Gill Sans MT" w:hAnsi="Gill Sans MT" w:cstheme="majorHAnsi"/>
          <w:b/>
          <w:i/>
          <w:sz w:val="18"/>
          <w:szCs w:val="18"/>
        </w:rPr>
      </w:pPr>
      <w:r>
        <w:rPr>
          <w:rFonts w:ascii="Gill Sans MT" w:hAnsi="Gill Sans MT" w:cstheme="majorHAnsi"/>
          <w:b/>
          <w:i/>
          <w:sz w:val="18"/>
          <w:szCs w:val="18"/>
        </w:rPr>
        <w:t>Motion made and second (Mance/Parker) to accept the</w:t>
      </w:r>
      <w:r w:rsidR="00DD40F5">
        <w:rPr>
          <w:rFonts w:ascii="Gill Sans MT" w:hAnsi="Gill Sans MT" w:cstheme="majorHAnsi"/>
          <w:b/>
          <w:i/>
          <w:sz w:val="18"/>
          <w:szCs w:val="18"/>
        </w:rPr>
        <w:t xml:space="preserve"> gift of a</w:t>
      </w:r>
      <w:r>
        <w:rPr>
          <w:rFonts w:ascii="Gill Sans MT" w:hAnsi="Gill Sans MT" w:cstheme="majorHAnsi"/>
          <w:b/>
          <w:i/>
          <w:sz w:val="18"/>
          <w:szCs w:val="18"/>
        </w:rPr>
        <w:t xml:space="preserve"> lithograph from Remzey Samarrai; Passed 5-0</w:t>
      </w:r>
    </w:p>
    <w:p w14:paraId="6F088BB6" w14:textId="232DE7EF" w:rsidR="00915963" w:rsidRDefault="00915963" w:rsidP="00915963">
      <w:pPr>
        <w:ind w:left="720"/>
        <w:jc w:val="both"/>
        <w:rPr>
          <w:rFonts w:ascii="Gill Sans MT" w:hAnsi="Gill Sans MT" w:cstheme="majorHAnsi"/>
          <w:bCs/>
          <w:iCs/>
          <w:sz w:val="18"/>
          <w:szCs w:val="18"/>
        </w:rPr>
      </w:pPr>
      <w:r>
        <w:rPr>
          <w:rFonts w:ascii="Gill Sans MT" w:hAnsi="Gill Sans MT" w:cstheme="majorHAnsi"/>
          <w:bCs/>
          <w:iCs/>
          <w:sz w:val="18"/>
          <w:szCs w:val="18"/>
        </w:rPr>
        <w:t>F)</w:t>
      </w:r>
      <w:r>
        <w:rPr>
          <w:rFonts w:ascii="Gill Sans MT" w:hAnsi="Gill Sans MT" w:cstheme="majorHAnsi"/>
          <w:bCs/>
          <w:iCs/>
          <w:sz w:val="18"/>
          <w:szCs w:val="18"/>
        </w:rPr>
        <w:tab/>
      </w:r>
      <w:r w:rsidR="00152C0F">
        <w:rPr>
          <w:rFonts w:ascii="Gill Sans MT" w:hAnsi="Gill Sans MT" w:cstheme="majorHAnsi"/>
          <w:bCs/>
          <w:iCs/>
          <w:sz w:val="18"/>
          <w:szCs w:val="18"/>
        </w:rPr>
        <w:t>Town Administrator Position</w:t>
      </w:r>
    </w:p>
    <w:p w14:paraId="3327852E" w14:textId="68B8185D" w:rsidR="00DD40F5" w:rsidRDefault="00DD40F5" w:rsidP="00DD40F5">
      <w:pPr>
        <w:ind w:left="1440"/>
        <w:jc w:val="both"/>
        <w:rPr>
          <w:rFonts w:ascii="Gill Sans MT" w:hAnsi="Gill Sans MT" w:cstheme="majorHAnsi"/>
          <w:bCs/>
          <w:iCs/>
          <w:sz w:val="18"/>
          <w:szCs w:val="18"/>
        </w:rPr>
      </w:pPr>
      <w:r>
        <w:rPr>
          <w:rFonts w:ascii="Gill Sans MT" w:hAnsi="Gill Sans MT" w:cstheme="majorHAnsi"/>
          <w:bCs/>
          <w:iCs/>
          <w:sz w:val="18"/>
          <w:szCs w:val="18"/>
        </w:rPr>
        <w:t>In accordance with her upcoming retirement, Town Administrator Gonano presented a current Job Description for the position of Town</w:t>
      </w:r>
      <w:r w:rsidR="004B4EC4">
        <w:rPr>
          <w:rFonts w:ascii="Gill Sans MT" w:hAnsi="Gill Sans MT" w:cstheme="majorHAnsi"/>
          <w:bCs/>
          <w:iCs/>
          <w:sz w:val="18"/>
          <w:szCs w:val="18"/>
        </w:rPr>
        <w:t xml:space="preserve"> </w:t>
      </w:r>
      <w:r>
        <w:rPr>
          <w:rFonts w:ascii="Gill Sans MT" w:hAnsi="Gill Sans MT" w:cstheme="majorHAnsi"/>
          <w:bCs/>
          <w:iCs/>
          <w:sz w:val="18"/>
          <w:szCs w:val="18"/>
        </w:rPr>
        <w:t>Clerk/Administrator including a general job description; essential job functions; qualification requirements; and knowledge, abilities and skills. Believing that the F</w:t>
      </w:r>
      <w:r w:rsidR="006432B5">
        <w:rPr>
          <w:rFonts w:ascii="Gill Sans MT" w:hAnsi="Gill Sans MT" w:cstheme="majorHAnsi"/>
          <w:bCs/>
          <w:iCs/>
          <w:sz w:val="18"/>
          <w:szCs w:val="18"/>
        </w:rPr>
        <w:t xml:space="preserve">lorida League of Cities (FLC) site might be the best place to find an appropriate candidate with the required municipal background, </w:t>
      </w:r>
      <w:r>
        <w:rPr>
          <w:rFonts w:ascii="Gill Sans MT" w:hAnsi="Gill Sans MT" w:cstheme="majorHAnsi"/>
          <w:bCs/>
          <w:iCs/>
          <w:sz w:val="18"/>
          <w:szCs w:val="18"/>
        </w:rPr>
        <w:t>Gonano also included a copy of the F</w:t>
      </w:r>
      <w:r w:rsidR="006432B5">
        <w:rPr>
          <w:rFonts w:ascii="Gill Sans MT" w:hAnsi="Gill Sans MT" w:cstheme="majorHAnsi"/>
          <w:bCs/>
          <w:iCs/>
          <w:sz w:val="18"/>
          <w:szCs w:val="18"/>
        </w:rPr>
        <w:t>LC</w:t>
      </w:r>
      <w:r>
        <w:rPr>
          <w:rFonts w:ascii="Gill Sans MT" w:hAnsi="Gill Sans MT" w:cstheme="majorHAnsi"/>
          <w:bCs/>
          <w:iCs/>
          <w:sz w:val="18"/>
          <w:szCs w:val="18"/>
        </w:rPr>
        <w:t xml:space="preserve"> Job Postings page as an example of where the position might be posted to receive the best candidates for the position. Other suggestions included the ZipRecruiter and Indeed job search sites.</w:t>
      </w:r>
      <w:r w:rsidR="006432B5">
        <w:rPr>
          <w:rFonts w:ascii="Gill Sans MT" w:hAnsi="Gill Sans MT" w:cstheme="majorHAnsi"/>
          <w:bCs/>
          <w:iCs/>
          <w:sz w:val="18"/>
          <w:szCs w:val="18"/>
        </w:rPr>
        <w:t xml:space="preserve"> Mayor Aufmuth </w:t>
      </w:r>
      <w:r w:rsidR="00F81991">
        <w:rPr>
          <w:rFonts w:ascii="Gill Sans MT" w:hAnsi="Gill Sans MT" w:cstheme="majorHAnsi"/>
          <w:bCs/>
          <w:iCs/>
          <w:sz w:val="18"/>
          <w:szCs w:val="18"/>
        </w:rPr>
        <w:t xml:space="preserve">offered to work with Town Administrator Gonano to sort out the details, and he </w:t>
      </w:r>
      <w:r w:rsidR="006432B5">
        <w:rPr>
          <w:rFonts w:ascii="Gill Sans MT" w:hAnsi="Gill Sans MT" w:cstheme="majorHAnsi"/>
          <w:bCs/>
          <w:iCs/>
          <w:sz w:val="18"/>
          <w:szCs w:val="18"/>
        </w:rPr>
        <w:t>reported that Gonano agreed to train a replacement.</w:t>
      </w:r>
    </w:p>
    <w:p w14:paraId="1BDA4443" w14:textId="781174F6" w:rsidR="00152C0F" w:rsidRDefault="00152C0F" w:rsidP="00152C0F">
      <w:pPr>
        <w:ind w:left="720"/>
        <w:jc w:val="both"/>
        <w:rPr>
          <w:rFonts w:ascii="Gill Sans MT" w:hAnsi="Gill Sans MT" w:cstheme="majorHAnsi"/>
          <w:bCs/>
          <w:iCs/>
          <w:sz w:val="18"/>
          <w:szCs w:val="18"/>
        </w:rPr>
      </w:pPr>
      <w:r>
        <w:rPr>
          <w:rFonts w:ascii="Gill Sans MT" w:hAnsi="Gill Sans MT" w:cstheme="majorHAnsi"/>
          <w:bCs/>
          <w:iCs/>
          <w:sz w:val="18"/>
          <w:szCs w:val="18"/>
        </w:rPr>
        <w:t>G)</w:t>
      </w:r>
      <w:r>
        <w:rPr>
          <w:rFonts w:ascii="Gill Sans MT" w:hAnsi="Gill Sans MT" w:cstheme="majorHAnsi"/>
          <w:bCs/>
          <w:iCs/>
          <w:sz w:val="18"/>
          <w:szCs w:val="18"/>
        </w:rPr>
        <w:tab/>
        <w:t>Firehouse Roof Estimates</w:t>
      </w:r>
    </w:p>
    <w:p w14:paraId="1B2194D8" w14:textId="242230FB" w:rsidR="004A140E" w:rsidRDefault="006B643A" w:rsidP="004A140E">
      <w:pPr>
        <w:ind w:left="1440"/>
        <w:jc w:val="both"/>
        <w:rPr>
          <w:rFonts w:ascii="Gill Sans MT" w:hAnsi="Gill Sans MT" w:cstheme="majorHAnsi"/>
          <w:bCs/>
          <w:iCs/>
          <w:sz w:val="18"/>
          <w:szCs w:val="18"/>
        </w:rPr>
      </w:pPr>
      <w:r>
        <w:rPr>
          <w:rFonts w:ascii="Gill Sans MT" w:hAnsi="Gill Sans MT" w:cstheme="majorHAnsi"/>
          <w:bCs/>
          <w:iCs/>
          <w:sz w:val="18"/>
          <w:szCs w:val="18"/>
        </w:rPr>
        <w:t xml:space="preserve">Using provisions of </w:t>
      </w:r>
      <w:r w:rsidR="000146B2">
        <w:rPr>
          <w:rFonts w:ascii="Gill Sans MT" w:hAnsi="Gill Sans MT" w:cstheme="majorHAnsi"/>
          <w:bCs/>
          <w:iCs/>
          <w:sz w:val="18"/>
          <w:szCs w:val="18"/>
        </w:rPr>
        <w:t xml:space="preserve">Procurement </w:t>
      </w:r>
      <w:r>
        <w:rPr>
          <w:rFonts w:ascii="Gill Sans MT" w:hAnsi="Gill Sans MT" w:cstheme="majorHAnsi"/>
          <w:bCs/>
          <w:iCs/>
          <w:sz w:val="18"/>
          <w:szCs w:val="18"/>
        </w:rPr>
        <w:t>Resolution 2020-11, Section 7</w:t>
      </w:r>
      <w:r w:rsidR="000146B2">
        <w:rPr>
          <w:rFonts w:ascii="Gill Sans MT" w:hAnsi="Gill Sans MT" w:cstheme="majorHAnsi"/>
          <w:bCs/>
          <w:iCs/>
          <w:sz w:val="18"/>
          <w:szCs w:val="18"/>
        </w:rPr>
        <w:t>,</w:t>
      </w:r>
      <w:r>
        <w:rPr>
          <w:rFonts w:ascii="Gill Sans MT" w:hAnsi="Gill Sans MT" w:cstheme="majorHAnsi"/>
          <w:bCs/>
          <w:iCs/>
          <w:sz w:val="18"/>
          <w:szCs w:val="18"/>
        </w:rPr>
        <w:t xml:space="preserve"> </w:t>
      </w:r>
      <w:r w:rsidR="004A140E">
        <w:rPr>
          <w:rFonts w:ascii="Gill Sans MT" w:hAnsi="Gill Sans MT" w:cstheme="majorHAnsi"/>
          <w:bCs/>
          <w:iCs/>
          <w:sz w:val="18"/>
          <w:szCs w:val="18"/>
        </w:rPr>
        <w:t xml:space="preserve">Town Administrator Gonano provided three proposals for reroofing the firehouse with a standing seam metal roof. Attempting to compare </w:t>
      </w:r>
      <w:r w:rsidR="004A140E" w:rsidRPr="004A140E">
        <w:rPr>
          <w:rFonts w:ascii="Gill Sans MT" w:hAnsi="Gill Sans MT" w:cstheme="majorHAnsi"/>
          <w:bCs/>
          <w:i/>
          <w:iCs/>
          <w:sz w:val="18"/>
          <w:szCs w:val="18"/>
        </w:rPr>
        <w:t>apples to apples</w:t>
      </w:r>
      <w:r w:rsidR="004A140E">
        <w:rPr>
          <w:rFonts w:ascii="Gill Sans MT" w:hAnsi="Gill Sans MT" w:cstheme="majorHAnsi"/>
          <w:bCs/>
          <w:iCs/>
          <w:sz w:val="18"/>
          <w:szCs w:val="18"/>
        </w:rPr>
        <w:t xml:space="preserve">, Gonano had received a quote from Keeler Roofing for a 24-gauge metal standing seam </w:t>
      </w:r>
      <w:r w:rsidR="0084031B">
        <w:rPr>
          <w:rFonts w:ascii="Gill Sans MT" w:hAnsi="Gill Sans MT" w:cstheme="majorHAnsi"/>
          <w:bCs/>
          <w:iCs/>
          <w:sz w:val="18"/>
          <w:szCs w:val="18"/>
        </w:rPr>
        <w:t xml:space="preserve">painted </w:t>
      </w:r>
      <w:r w:rsidR="004A140E">
        <w:rPr>
          <w:rFonts w:ascii="Gill Sans MT" w:hAnsi="Gill Sans MT" w:cstheme="majorHAnsi"/>
          <w:bCs/>
          <w:iCs/>
          <w:sz w:val="18"/>
          <w:szCs w:val="18"/>
        </w:rPr>
        <w:t>galvalume roof including peel and stick underlayment in the amount of $3</w:t>
      </w:r>
      <w:r w:rsidR="0084031B">
        <w:rPr>
          <w:rFonts w:ascii="Gill Sans MT" w:hAnsi="Gill Sans MT" w:cstheme="majorHAnsi"/>
          <w:bCs/>
          <w:iCs/>
          <w:sz w:val="18"/>
          <w:szCs w:val="18"/>
        </w:rPr>
        <w:t>3,8</w:t>
      </w:r>
      <w:r w:rsidR="004A140E">
        <w:rPr>
          <w:rFonts w:ascii="Gill Sans MT" w:hAnsi="Gill Sans MT" w:cstheme="majorHAnsi"/>
          <w:bCs/>
          <w:iCs/>
          <w:sz w:val="18"/>
          <w:szCs w:val="18"/>
        </w:rPr>
        <w:t xml:space="preserve">00. A quote had been received from Allen Roofing for a </w:t>
      </w:r>
      <w:r w:rsidR="00A5083A">
        <w:rPr>
          <w:rFonts w:ascii="Gill Sans MT" w:hAnsi="Gill Sans MT" w:cstheme="majorHAnsi"/>
          <w:bCs/>
          <w:iCs/>
          <w:sz w:val="18"/>
          <w:szCs w:val="18"/>
        </w:rPr>
        <w:t xml:space="preserve">painted </w:t>
      </w:r>
      <w:r w:rsidR="0010427A">
        <w:rPr>
          <w:rFonts w:ascii="Gill Sans MT" w:hAnsi="Gill Sans MT" w:cstheme="majorHAnsi"/>
          <w:bCs/>
          <w:iCs/>
          <w:sz w:val="18"/>
          <w:szCs w:val="18"/>
        </w:rPr>
        <w:t xml:space="preserve">galvalume </w:t>
      </w:r>
      <w:r w:rsidR="004A140E">
        <w:rPr>
          <w:rFonts w:ascii="Gill Sans MT" w:hAnsi="Gill Sans MT" w:cstheme="majorHAnsi"/>
          <w:bCs/>
          <w:iCs/>
          <w:sz w:val="18"/>
          <w:szCs w:val="18"/>
        </w:rPr>
        <w:t xml:space="preserve">24-gauge metal standing seam roof </w:t>
      </w:r>
      <w:r w:rsidR="004A140E">
        <w:rPr>
          <w:rFonts w:ascii="Gill Sans MT" w:hAnsi="Gill Sans MT" w:cstheme="majorHAnsi"/>
          <w:bCs/>
          <w:iCs/>
          <w:sz w:val="18"/>
          <w:szCs w:val="18"/>
        </w:rPr>
        <w:lastRenderedPageBreak/>
        <w:t>including peel and stick underlayment in the amount of $4</w:t>
      </w:r>
      <w:r w:rsidR="00A5083A">
        <w:rPr>
          <w:rFonts w:ascii="Gill Sans MT" w:hAnsi="Gill Sans MT" w:cstheme="majorHAnsi"/>
          <w:bCs/>
          <w:iCs/>
          <w:sz w:val="18"/>
          <w:szCs w:val="18"/>
        </w:rPr>
        <w:t>9,25</w:t>
      </w:r>
      <w:r w:rsidR="004A140E">
        <w:rPr>
          <w:rFonts w:ascii="Gill Sans MT" w:hAnsi="Gill Sans MT" w:cstheme="majorHAnsi"/>
          <w:bCs/>
          <w:iCs/>
          <w:sz w:val="18"/>
          <w:szCs w:val="18"/>
        </w:rPr>
        <w:t>0. The final quote had been received from Big D Roofing</w:t>
      </w:r>
      <w:r w:rsidR="0010427A">
        <w:rPr>
          <w:rFonts w:ascii="Gill Sans MT" w:hAnsi="Gill Sans MT" w:cstheme="majorHAnsi"/>
          <w:bCs/>
          <w:iCs/>
          <w:sz w:val="18"/>
          <w:szCs w:val="18"/>
        </w:rPr>
        <w:t xml:space="preserve"> for </w:t>
      </w:r>
      <w:r w:rsidR="00A5083A">
        <w:rPr>
          <w:rFonts w:ascii="Gill Sans MT" w:hAnsi="Gill Sans MT" w:cstheme="majorHAnsi"/>
          <w:bCs/>
          <w:iCs/>
          <w:sz w:val="18"/>
          <w:szCs w:val="18"/>
        </w:rPr>
        <w:t xml:space="preserve">(unpainted) </w:t>
      </w:r>
      <w:r w:rsidR="0010427A">
        <w:rPr>
          <w:rFonts w:ascii="Gill Sans MT" w:hAnsi="Gill Sans MT" w:cstheme="majorHAnsi"/>
          <w:bCs/>
          <w:iCs/>
          <w:sz w:val="18"/>
          <w:szCs w:val="18"/>
        </w:rPr>
        <w:t>galvalume</w:t>
      </w:r>
      <w:r w:rsidR="004A140E">
        <w:rPr>
          <w:rFonts w:ascii="Gill Sans MT" w:hAnsi="Gill Sans MT" w:cstheme="majorHAnsi"/>
          <w:bCs/>
          <w:iCs/>
          <w:sz w:val="18"/>
          <w:szCs w:val="18"/>
        </w:rPr>
        <w:t xml:space="preserve"> including peel and stick underlayment in the amount of $50,975.</w:t>
      </w:r>
      <w:r w:rsidR="0010427A">
        <w:rPr>
          <w:rFonts w:ascii="Gill Sans MT" w:hAnsi="Gill Sans MT" w:cstheme="majorHAnsi"/>
          <w:bCs/>
          <w:iCs/>
          <w:sz w:val="18"/>
          <w:szCs w:val="18"/>
        </w:rPr>
        <w:t xml:space="preserve"> Whereas, Commissioner Roberts had asked for the proposals to include wrapping the fascia</w:t>
      </w:r>
      <w:r w:rsidR="000146B2">
        <w:rPr>
          <w:rFonts w:ascii="Gill Sans MT" w:hAnsi="Gill Sans MT" w:cstheme="majorHAnsi"/>
          <w:bCs/>
          <w:iCs/>
          <w:sz w:val="18"/>
          <w:szCs w:val="18"/>
        </w:rPr>
        <w:t xml:space="preserve"> for ease of maintenance</w:t>
      </w:r>
      <w:r w:rsidR="00B47ED4">
        <w:rPr>
          <w:rFonts w:ascii="Gill Sans MT" w:hAnsi="Gill Sans MT" w:cstheme="majorHAnsi"/>
          <w:bCs/>
          <w:iCs/>
          <w:sz w:val="18"/>
          <w:szCs w:val="18"/>
        </w:rPr>
        <w:t xml:space="preserve"> (which would have been additional cost)</w:t>
      </w:r>
      <w:r w:rsidR="00E731FA">
        <w:rPr>
          <w:rFonts w:ascii="Gill Sans MT" w:hAnsi="Gill Sans MT" w:cstheme="majorHAnsi"/>
          <w:bCs/>
          <w:iCs/>
          <w:sz w:val="18"/>
          <w:szCs w:val="18"/>
        </w:rPr>
        <w:t>,</w:t>
      </w:r>
      <w:r w:rsidR="0010427A">
        <w:rPr>
          <w:rFonts w:ascii="Gill Sans MT" w:hAnsi="Gill Sans MT" w:cstheme="majorHAnsi"/>
          <w:bCs/>
          <w:iCs/>
          <w:sz w:val="18"/>
          <w:szCs w:val="18"/>
        </w:rPr>
        <w:t xml:space="preserve"> </w:t>
      </w:r>
      <w:r w:rsidR="00F81991">
        <w:rPr>
          <w:rFonts w:ascii="Gill Sans MT" w:hAnsi="Gill Sans MT" w:cstheme="majorHAnsi"/>
          <w:bCs/>
          <w:iCs/>
          <w:sz w:val="18"/>
          <w:szCs w:val="18"/>
        </w:rPr>
        <w:t>t</w:t>
      </w:r>
      <w:r w:rsidR="0010427A">
        <w:rPr>
          <w:rFonts w:ascii="Gill Sans MT" w:hAnsi="Gill Sans MT" w:cstheme="majorHAnsi"/>
          <w:bCs/>
          <w:iCs/>
          <w:sz w:val="18"/>
          <w:szCs w:val="18"/>
        </w:rPr>
        <w:t xml:space="preserve">he roofers thought that the fascia was in good condition, just needed to be pressure cleaned and painted, and that wrapping the fascia was not needed. </w:t>
      </w:r>
      <w:r w:rsidR="00E731FA">
        <w:rPr>
          <w:rFonts w:ascii="Gill Sans MT" w:hAnsi="Gill Sans MT" w:cstheme="majorHAnsi"/>
          <w:bCs/>
          <w:iCs/>
          <w:sz w:val="18"/>
          <w:szCs w:val="18"/>
        </w:rPr>
        <w:t>Commissioner Roberts liked the idea of painting a bronze color on the roof, in lieu of the galvalume.</w:t>
      </w:r>
      <w:r w:rsidR="00895BA9">
        <w:rPr>
          <w:rFonts w:ascii="Gill Sans MT" w:hAnsi="Gill Sans MT" w:cstheme="majorHAnsi"/>
          <w:bCs/>
          <w:iCs/>
          <w:sz w:val="18"/>
          <w:szCs w:val="18"/>
        </w:rPr>
        <w:t xml:space="preserve"> Commissioner Mance wanted</w:t>
      </w:r>
      <w:r w:rsidR="00F81991">
        <w:rPr>
          <w:rFonts w:ascii="Gill Sans MT" w:hAnsi="Gill Sans MT" w:cstheme="majorHAnsi"/>
          <w:bCs/>
          <w:iCs/>
          <w:sz w:val="18"/>
          <w:szCs w:val="18"/>
        </w:rPr>
        <w:t xml:space="preserve"> approval from the P&amp;HPB for the </w:t>
      </w:r>
      <w:r w:rsidR="00895BA9">
        <w:rPr>
          <w:rFonts w:ascii="Gill Sans MT" w:hAnsi="Gill Sans MT" w:cstheme="majorHAnsi"/>
          <w:bCs/>
          <w:iCs/>
          <w:sz w:val="18"/>
          <w:szCs w:val="18"/>
        </w:rPr>
        <w:t>bronze roof color.</w:t>
      </w:r>
    </w:p>
    <w:p w14:paraId="1CB713C3" w14:textId="061FED84" w:rsidR="00E52013" w:rsidRPr="00E52013" w:rsidRDefault="00E52013" w:rsidP="00E52013">
      <w:pPr>
        <w:ind w:left="1440"/>
        <w:jc w:val="both"/>
        <w:rPr>
          <w:rFonts w:ascii="Gill Sans MT" w:hAnsi="Gill Sans MT" w:cstheme="majorHAnsi"/>
          <w:b/>
          <w:i/>
          <w:sz w:val="18"/>
          <w:szCs w:val="18"/>
        </w:rPr>
      </w:pPr>
      <w:r>
        <w:rPr>
          <w:rFonts w:ascii="Gill Sans MT" w:hAnsi="Gill Sans MT" w:cstheme="majorHAnsi"/>
          <w:b/>
          <w:i/>
          <w:sz w:val="18"/>
          <w:szCs w:val="18"/>
        </w:rPr>
        <w:t xml:space="preserve">Motion made and second (Roberts/Parker) to table the discussion until </w:t>
      </w:r>
      <w:r w:rsidR="00895BA9">
        <w:rPr>
          <w:rFonts w:ascii="Gill Sans MT" w:hAnsi="Gill Sans MT" w:cstheme="majorHAnsi"/>
          <w:b/>
          <w:i/>
          <w:sz w:val="18"/>
          <w:szCs w:val="18"/>
        </w:rPr>
        <w:t>the March meeting</w:t>
      </w:r>
      <w:r w:rsidR="00A5083A">
        <w:rPr>
          <w:rFonts w:ascii="Gill Sans MT" w:hAnsi="Gill Sans MT" w:cstheme="majorHAnsi"/>
          <w:b/>
          <w:i/>
          <w:sz w:val="18"/>
          <w:szCs w:val="18"/>
        </w:rPr>
        <w:t xml:space="preserve"> after receiving the P&amp;HPBs recommendation on the bronze roof color</w:t>
      </w:r>
      <w:r>
        <w:rPr>
          <w:rFonts w:ascii="Gill Sans MT" w:hAnsi="Gill Sans MT" w:cstheme="majorHAnsi"/>
          <w:b/>
          <w:i/>
          <w:sz w:val="18"/>
          <w:szCs w:val="18"/>
        </w:rPr>
        <w:t>; Passed 5-0</w:t>
      </w:r>
    </w:p>
    <w:p w14:paraId="630DEC1A" w14:textId="77777777" w:rsidR="00152C0F" w:rsidRPr="00915963" w:rsidRDefault="00152C0F" w:rsidP="00152C0F">
      <w:pPr>
        <w:ind w:left="1440"/>
        <w:jc w:val="both"/>
        <w:rPr>
          <w:rFonts w:ascii="Gill Sans MT" w:hAnsi="Gill Sans MT" w:cstheme="majorHAnsi"/>
          <w:bCs/>
          <w:iCs/>
          <w:sz w:val="18"/>
          <w:szCs w:val="18"/>
        </w:rPr>
      </w:pPr>
    </w:p>
    <w:p w14:paraId="255021AD" w14:textId="77777777" w:rsidR="00E07F53" w:rsidRDefault="0072499C" w:rsidP="008A1361">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39C5A51E" w14:textId="77777777" w:rsidR="00E07F53" w:rsidRDefault="00E07F53" w:rsidP="00E07F53">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CRS Micanopy/Dollar General – Delegate Mance’s Report on December 17</w:t>
      </w:r>
      <w:r w:rsidRPr="00E07F53">
        <w:rPr>
          <w:rFonts w:ascii="Gill Sans MT" w:hAnsi="Gill Sans MT" w:cstheme="majorHAnsi"/>
          <w:vertAlign w:val="superscript"/>
        </w:rPr>
        <w:t>th</w:t>
      </w:r>
      <w:r>
        <w:rPr>
          <w:rFonts w:ascii="Gill Sans MT" w:hAnsi="Gill Sans MT" w:cstheme="majorHAnsi"/>
        </w:rPr>
        <w:t xml:space="preserve"> DRC Meeting</w:t>
      </w:r>
    </w:p>
    <w:p w14:paraId="4A64D6EE" w14:textId="77777777" w:rsidR="00300943" w:rsidRDefault="008A0E7B" w:rsidP="00E07F53">
      <w:pPr>
        <w:ind w:left="1440"/>
        <w:jc w:val="both"/>
        <w:rPr>
          <w:rFonts w:ascii="Gill Sans MT" w:hAnsi="Gill Sans MT" w:cstheme="majorHAnsi"/>
        </w:rPr>
      </w:pPr>
      <w:r>
        <w:rPr>
          <w:rFonts w:ascii="Gill Sans MT" w:hAnsi="Gill Sans MT" w:cstheme="majorHAnsi"/>
        </w:rPr>
        <w:t>Commissioner Blakely objected to a letter written and sent on October 5, 2020 by the Micanopy Commission to the BoCC; the letter had been approved unanimously</w:t>
      </w:r>
      <w:r w:rsidR="00300943">
        <w:rPr>
          <w:rFonts w:ascii="Gill Sans MT" w:hAnsi="Gill Sans MT" w:cstheme="majorHAnsi"/>
        </w:rPr>
        <w:t xml:space="preserve"> (3-0)</w:t>
      </w:r>
      <w:r>
        <w:rPr>
          <w:rFonts w:ascii="Gill Sans MT" w:hAnsi="Gill Sans MT" w:cstheme="majorHAnsi"/>
        </w:rPr>
        <w:t xml:space="preserve"> by attending members</w:t>
      </w:r>
      <w:r w:rsidR="00F81991">
        <w:rPr>
          <w:rFonts w:ascii="Gill Sans MT" w:hAnsi="Gill Sans MT" w:cstheme="majorHAnsi"/>
        </w:rPr>
        <w:t xml:space="preserve"> of</w:t>
      </w:r>
      <w:r>
        <w:rPr>
          <w:rFonts w:ascii="Gill Sans MT" w:hAnsi="Gill Sans MT" w:cstheme="majorHAnsi"/>
        </w:rPr>
        <w:t xml:space="preserve"> the Micanopy Commission at a special meeting held on September 14, 2020</w:t>
      </w:r>
      <w:r w:rsidR="00F81991">
        <w:rPr>
          <w:rFonts w:ascii="Gill Sans MT" w:hAnsi="Gill Sans MT" w:cstheme="majorHAnsi"/>
        </w:rPr>
        <w:t xml:space="preserve"> (Blakely</w:t>
      </w:r>
      <w:r w:rsidR="00300943">
        <w:rPr>
          <w:rFonts w:ascii="Gill Sans MT" w:hAnsi="Gill Sans MT" w:cstheme="majorHAnsi"/>
        </w:rPr>
        <w:t xml:space="preserve"> and Roberts</w:t>
      </w:r>
      <w:r w:rsidR="00F81991">
        <w:rPr>
          <w:rFonts w:ascii="Gill Sans MT" w:hAnsi="Gill Sans MT" w:cstheme="majorHAnsi"/>
        </w:rPr>
        <w:t xml:space="preserve"> </w:t>
      </w:r>
      <w:r w:rsidR="00300943">
        <w:rPr>
          <w:rFonts w:ascii="Gill Sans MT" w:hAnsi="Gill Sans MT" w:cstheme="majorHAnsi"/>
        </w:rPr>
        <w:t>were not present</w:t>
      </w:r>
      <w:r w:rsidR="00F81991">
        <w:rPr>
          <w:rFonts w:ascii="Gill Sans MT" w:hAnsi="Gill Sans MT" w:cstheme="majorHAnsi"/>
        </w:rPr>
        <w:t>)</w:t>
      </w:r>
      <w:r>
        <w:rPr>
          <w:rFonts w:ascii="Gill Sans MT" w:hAnsi="Gill Sans MT" w:cstheme="majorHAnsi"/>
        </w:rPr>
        <w:t xml:space="preserve">. </w:t>
      </w:r>
    </w:p>
    <w:p w14:paraId="3165222A" w14:textId="77777777" w:rsidR="00300943" w:rsidRDefault="00E07F53" w:rsidP="00E07F53">
      <w:pPr>
        <w:ind w:left="1440"/>
        <w:jc w:val="both"/>
        <w:rPr>
          <w:rFonts w:ascii="Gill Sans MT" w:hAnsi="Gill Sans MT" w:cstheme="majorHAnsi"/>
        </w:rPr>
      </w:pPr>
      <w:r>
        <w:rPr>
          <w:rFonts w:ascii="Gill Sans MT" w:hAnsi="Gill Sans MT" w:cstheme="majorHAnsi"/>
        </w:rPr>
        <w:t>Commissioner Mance had attended the December 17</w:t>
      </w:r>
      <w:r w:rsidRPr="00E07F53">
        <w:rPr>
          <w:rFonts w:ascii="Gill Sans MT" w:hAnsi="Gill Sans MT" w:cstheme="majorHAnsi"/>
          <w:vertAlign w:val="superscript"/>
        </w:rPr>
        <w:t>th</w:t>
      </w:r>
      <w:r>
        <w:rPr>
          <w:rFonts w:ascii="Gill Sans MT" w:hAnsi="Gill Sans MT" w:cstheme="majorHAnsi"/>
        </w:rPr>
        <w:t xml:space="preserve"> D</w:t>
      </w:r>
      <w:r w:rsidR="00073F1C">
        <w:rPr>
          <w:rFonts w:ascii="Gill Sans MT" w:hAnsi="Gill Sans MT" w:cstheme="majorHAnsi"/>
        </w:rPr>
        <w:t xml:space="preserve">evelopment </w:t>
      </w:r>
      <w:r>
        <w:rPr>
          <w:rFonts w:ascii="Gill Sans MT" w:hAnsi="Gill Sans MT" w:cstheme="majorHAnsi"/>
        </w:rPr>
        <w:t>R</w:t>
      </w:r>
      <w:r w:rsidR="00073F1C">
        <w:rPr>
          <w:rFonts w:ascii="Gill Sans MT" w:hAnsi="Gill Sans MT" w:cstheme="majorHAnsi"/>
        </w:rPr>
        <w:t xml:space="preserve">eview </w:t>
      </w:r>
      <w:r>
        <w:rPr>
          <w:rFonts w:ascii="Gill Sans MT" w:hAnsi="Gill Sans MT" w:cstheme="majorHAnsi"/>
        </w:rPr>
        <w:t>C</w:t>
      </w:r>
      <w:r w:rsidR="00073F1C">
        <w:rPr>
          <w:rFonts w:ascii="Gill Sans MT" w:hAnsi="Gill Sans MT" w:cstheme="majorHAnsi"/>
        </w:rPr>
        <w:t>ommittee (DRC)</w:t>
      </w:r>
      <w:r>
        <w:rPr>
          <w:rFonts w:ascii="Gill Sans MT" w:hAnsi="Gill Sans MT" w:cstheme="majorHAnsi"/>
        </w:rPr>
        <w:t xml:space="preserve"> </w:t>
      </w:r>
      <w:r w:rsidR="00B350A0">
        <w:rPr>
          <w:rFonts w:ascii="Gill Sans MT" w:hAnsi="Gill Sans MT" w:cstheme="majorHAnsi"/>
        </w:rPr>
        <w:t xml:space="preserve">first public hearing </w:t>
      </w:r>
      <w:r>
        <w:rPr>
          <w:rFonts w:ascii="Gill Sans MT" w:hAnsi="Gill Sans MT" w:cstheme="majorHAnsi"/>
        </w:rPr>
        <w:t xml:space="preserve">as an appointed delegate of the Micanopy Commission. </w:t>
      </w:r>
      <w:r w:rsidR="00B350A0">
        <w:rPr>
          <w:rFonts w:ascii="Gill Sans MT" w:hAnsi="Gill Sans MT" w:cstheme="majorHAnsi"/>
        </w:rPr>
        <w:t>The DRC board members were: Ivy Bell (Chair), Forrest Eddleton, and Beth Dodd.</w:t>
      </w:r>
      <w:r w:rsidR="00B5079E">
        <w:rPr>
          <w:rFonts w:ascii="Gill Sans MT" w:hAnsi="Gill Sans MT" w:cstheme="majorHAnsi"/>
        </w:rPr>
        <w:t xml:space="preserve"> After some questions and answers, Forrest Eddleton had made a motion twice, both failing due to the lack of a second, </w:t>
      </w:r>
      <w:r w:rsidR="00DF6788" w:rsidRPr="00DF6788">
        <w:rPr>
          <w:rFonts w:ascii="Gill Sans MT" w:hAnsi="Gill Sans MT" w:cstheme="majorHAnsi"/>
          <w:i/>
          <w:iCs/>
        </w:rPr>
        <w:t>“</w:t>
      </w:r>
      <w:r w:rsidR="00B5079E" w:rsidRPr="00DF6788">
        <w:rPr>
          <w:rFonts w:ascii="Gill Sans MT" w:hAnsi="Gill Sans MT" w:cstheme="majorHAnsi"/>
          <w:i/>
          <w:iCs/>
        </w:rPr>
        <w:t>to deny the preliminary development plan for not having allowed the Town of Micanopy the proper amount of time to analyze their comp plan, code, historic and cultural resources.</w:t>
      </w:r>
      <w:r w:rsidR="00DF6788">
        <w:rPr>
          <w:rFonts w:ascii="Gill Sans MT" w:hAnsi="Gill Sans MT" w:cstheme="majorHAnsi"/>
          <w:i/>
          <w:iCs/>
        </w:rPr>
        <w:t>”</w:t>
      </w:r>
      <w:r w:rsidR="00DF6788">
        <w:rPr>
          <w:rFonts w:ascii="Gill Sans MT" w:hAnsi="Gill Sans MT" w:cstheme="majorHAnsi"/>
        </w:rPr>
        <w:t xml:space="preserve"> </w:t>
      </w:r>
      <w:r w:rsidR="00BE63E9">
        <w:rPr>
          <w:rFonts w:ascii="Gill Sans MT" w:hAnsi="Gill Sans MT" w:cstheme="majorHAnsi"/>
        </w:rPr>
        <w:t>Attorney Parker reported that a</w:t>
      </w:r>
      <w:r w:rsidR="00DF6788">
        <w:rPr>
          <w:rFonts w:ascii="Gill Sans MT" w:hAnsi="Gill Sans MT" w:cstheme="majorHAnsi"/>
        </w:rPr>
        <w:t xml:space="preserve">fter more discussion, Chair Ivy Bell made a motion, which was seconded by Beth Dodd, </w:t>
      </w:r>
      <w:r w:rsidR="00DF6788">
        <w:rPr>
          <w:rFonts w:ascii="Gill Sans MT" w:hAnsi="Gill Sans MT" w:cstheme="majorHAnsi"/>
          <w:i/>
          <w:iCs/>
        </w:rPr>
        <w:t>“to</w:t>
      </w:r>
      <w:r w:rsidR="00DF6788" w:rsidRPr="00DF6788">
        <w:rPr>
          <w:rFonts w:ascii="Gill Sans MT" w:hAnsi="Gill Sans MT" w:cstheme="majorHAnsi"/>
          <w:i/>
          <w:iCs/>
        </w:rPr>
        <w:t xml:space="preserve"> approve the development with the condition that the applicant and the Town of Micanopy engage in a stakeholder’s process to address the issues of the architectural design, lighting mitigation and building orientation</w:t>
      </w:r>
      <w:r w:rsidR="00DF6788">
        <w:rPr>
          <w:rFonts w:ascii="Gill Sans MT" w:hAnsi="Gill Sans MT" w:cstheme="majorHAnsi"/>
          <w:i/>
          <w:iCs/>
        </w:rPr>
        <w:t xml:space="preserve"> with the basis of architectural design criteria</w:t>
      </w:r>
      <w:r w:rsidR="00E42F37">
        <w:rPr>
          <w:rFonts w:ascii="Gill Sans MT" w:hAnsi="Gill Sans MT" w:cstheme="majorHAnsi"/>
          <w:i/>
          <w:iCs/>
        </w:rPr>
        <w:t xml:space="preserve"> reported to Growth Management.</w:t>
      </w:r>
      <w:r w:rsidR="00DF6788">
        <w:rPr>
          <w:rFonts w:ascii="Gill Sans MT" w:hAnsi="Gill Sans MT" w:cstheme="majorHAnsi"/>
          <w:i/>
          <w:iCs/>
        </w:rPr>
        <w:t>”</w:t>
      </w:r>
      <w:r w:rsidR="00CB0228">
        <w:rPr>
          <w:rFonts w:ascii="Gill Sans MT" w:hAnsi="Gill Sans MT" w:cstheme="majorHAnsi"/>
        </w:rPr>
        <w:t xml:space="preserve"> Attorney Parker summarized that one option is to follow the DRCs recommendation to work with the developer; Mayor Aufmuth</w:t>
      </w:r>
      <w:r w:rsidR="000E544F">
        <w:rPr>
          <w:rFonts w:ascii="Gill Sans MT" w:hAnsi="Gill Sans MT" w:cstheme="majorHAnsi"/>
        </w:rPr>
        <w:t xml:space="preserve"> and Commissioner Mance</w:t>
      </w:r>
      <w:r w:rsidR="00CB0228">
        <w:rPr>
          <w:rFonts w:ascii="Gill Sans MT" w:hAnsi="Gill Sans MT" w:cstheme="majorHAnsi"/>
        </w:rPr>
        <w:t xml:space="preserve"> balked at that recommendation because Alachua County DRC had never contacted or asked the Town of Micanopy to follow that process. </w:t>
      </w:r>
      <w:r w:rsidR="000E544F">
        <w:rPr>
          <w:rFonts w:ascii="Gill Sans MT" w:hAnsi="Gill Sans MT" w:cstheme="majorHAnsi"/>
        </w:rPr>
        <w:t>Additionally, the Mayor wondered what authority does the Town of Micanopy have in enforcing anything that the Town concluded, as the parcel is outside of the Town’s purview</w:t>
      </w:r>
      <w:r w:rsidR="00300943">
        <w:rPr>
          <w:rFonts w:ascii="Gill Sans MT" w:hAnsi="Gill Sans MT" w:cstheme="majorHAnsi"/>
        </w:rPr>
        <w:t>?</w:t>
      </w:r>
      <w:r w:rsidR="00CB0228">
        <w:rPr>
          <w:rFonts w:ascii="Gill Sans MT" w:hAnsi="Gill Sans MT" w:cstheme="majorHAnsi"/>
        </w:rPr>
        <w:t xml:space="preserve"> </w:t>
      </w:r>
      <w:r w:rsidR="00CB37C4">
        <w:rPr>
          <w:rFonts w:ascii="Gill Sans MT" w:hAnsi="Gill Sans MT" w:cstheme="majorHAnsi"/>
        </w:rPr>
        <w:t>Attorney Parker agreed with the Mayor, but she summarized that the developer has been instructed to take the Town’s concerns under advisement and work with the Town</w:t>
      </w:r>
      <w:r w:rsidR="000D6BD7">
        <w:rPr>
          <w:rFonts w:ascii="Gill Sans MT" w:hAnsi="Gill Sans MT" w:cstheme="majorHAnsi"/>
        </w:rPr>
        <w:t>, and she recommended setting up a workshop</w:t>
      </w:r>
      <w:r w:rsidR="009349B3">
        <w:rPr>
          <w:rFonts w:ascii="Gill Sans MT" w:hAnsi="Gill Sans MT" w:cstheme="majorHAnsi"/>
        </w:rPr>
        <w:t xml:space="preserve"> with a Commissioner</w:t>
      </w:r>
      <w:r w:rsidR="00334694">
        <w:rPr>
          <w:rFonts w:ascii="Gill Sans MT" w:hAnsi="Gill Sans MT" w:cstheme="majorHAnsi"/>
        </w:rPr>
        <w:t>,</w:t>
      </w:r>
      <w:r w:rsidR="009349B3">
        <w:rPr>
          <w:rFonts w:ascii="Gill Sans MT" w:hAnsi="Gill Sans MT" w:cstheme="majorHAnsi"/>
        </w:rPr>
        <w:t xml:space="preserve"> citizen</w:t>
      </w:r>
      <w:r w:rsidR="00334694">
        <w:rPr>
          <w:rFonts w:ascii="Gill Sans MT" w:hAnsi="Gill Sans MT" w:cstheme="majorHAnsi"/>
        </w:rPr>
        <w:t>, and the attorney</w:t>
      </w:r>
      <w:r w:rsidR="009349B3">
        <w:rPr>
          <w:rFonts w:ascii="Gill Sans MT" w:hAnsi="Gill Sans MT" w:cstheme="majorHAnsi"/>
        </w:rPr>
        <w:t xml:space="preserve"> to ensure feedback. Mayor Aufmuth wanted to involve the P&amp;HPB in the workshop. </w:t>
      </w:r>
    </w:p>
    <w:p w14:paraId="31A274CF" w14:textId="6A3F9A6F" w:rsidR="00B350A0" w:rsidRPr="009B20B8" w:rsidRDefault="009349B3" w:rsidP="00E07F53">
      <w:pPr>
        <w:ind w:left="1440"/>
        <w:jc w:val="both"/>
        <w:rPr>
          <w:rFonts w:ascii="Gill Sans MT" w:hAnsi="Gill Sans MT" w:cstheme="majorHAnsi"/>
          <w:i/>
          <w:iCs/>
        </w:rPr>
      </w:pPr>
      <w:r>
        <w:rPr>
          <w:rFonts w:ascii="Gill Sans MT" w:hAnsi="Gill Sans MT" w:cstheme="majorHAnsi"/>
        </w:rPr>
        <w:t>Commissioner Mance brought up Dollar General’s past 2009 attempt to build in the Town and reminded the Commission about the 99 Design Guidelines Checklist that the Dollar General had to meet to be allowed to build, and she thought that the P&amp;HPB could use those same guidelines as a basis for working with this new development attempt.</w:t>
      </w:r>
      <w:r w:rsidR="00AC2AF9">
        <w:rPr>
          <w:rFonts w:ascii="Gill Sans MT" w:hAnsi="Gill Sans MT" w:cstheme="majorHAnsi"/>
        </w:rPr>
        <w:t xml:space="preserve"> Mayor Aufmuth asked that the Checklist be emailed to all those concerned.</w:t>
      </w:r>
      <w:r w:rsidR="00FA3340">
        <w:rPr>
          <w:rFonts w:ascii="Gill Sans MT" w:hAnsi="Gill Sans MT" w:cstheme="majorHAnsi"/>
        </w:rPr>
        <w:t xml:space="preserve"> Attorney Parker offered a second option</w:t>
      </w:r>
      <w:r w:rsidR="00F57C8D">
        <w:rPr>
          <w:rFonts w:ascii="Gill Sans MT" w:hAnsi="Gill Sans MT" w:cstheme="majorHAnsi"/>
        </w:rPr>
        <w:t xml:space="preserve"> </w:t>
      </w:r>
      <w:r w:rsidR="00300943">
        <w:rPr>
          <w:rFonts w:ascii="Gill Sans MT" w:hAnsi="Gill Sans MT" w:cstheme="majorHAnsi"/>
        </w:rPr>
        <w:t>for</w:t>
      </w:r>
      <w:r w:rsidR="00F57C8D">
        <w:rPr>
          <w:rFonts w:ascii="Gill Sans MT" w:hAnsi="Gill Sans MT" w:cstheme="majorHAnsi"/>
        </w:rPr>
        <w:t xml:space="preserve"> filing a lawsuit for $500 circuit court costs and attorney fees</w:t>
      </w:r>
      <w:r w:rsidR="00E24BA9">
        <w:rPr>
          <w:rFonts w:ascii="Gill Sans MT" w:hAnsi="Gill Sans MT" w:cstheme="majorHAnsi"/>
        </w:rPr>
        <w:t xml:space="preserve"> based on an existing temporary building moratorium in agricultural areas</w:t>
      </w:r>
      <w:r w:rsidR="002D6B0C">
        <w:rPr>
          <w:rFonts w:ascii="Gill Sans MT" w:hAnsi="Gill Sans MT" w:cstheme="majorHAnsi"/>
        </w:rPr>
        <w:t>,</w:t>
      </w:r>
      <w:r w:rsidR="00E24BA9">
        <w:rPr>
          <w:rFonts w:ascii="Gill Sans MT" w:hAnsi="Gill Sans MT" w:cstheme="majorHAnsi"/>
        </w:rPr>
        <w:t xml:space="preserve"> the LDC not allowing two convenience marts (Reddick Hardware) within a mile of each other</w:t>
      </w:r>
      <w:r w:rsidR="002D6B0C">
        <w:rPr>
          <w:rFonts w:ascii="Gill Sans MT" w:hAnsi="Gill Sans MT" w:cstheme="majorHAnsi"/>
        </w:rPr>
        <w:t>, and/or hardship procedural errors having been made</w:t>
      </w:r>
      <w:r w:rsidR="00E24BA9">
        <w:rPr>
          <w:rFonts w:ascii="Gill Sans MT" w:hAnsi="Gill Sans MT" w:cstheme="majorHAnsi"/>
        </w:rPr>
        <w:t>.</w:t>
      </w:r>
      <w:r w:rsidR="000E5138">
        <w:rPr>
          <w:rFonts w:ascii="Gill Sans MT" w:hAnsi="Gill Sans MT" w:cstheme="majorHAnsi"/>
        </w:rPr>
        <w:t xml:space="preserve"> Commissioner Parker suggested that we should offer a different location for building the Dollar General within Town limits; then the Town could offer to purchase the property in question; however, Mayor Aufmuth summarized that Attorney Parker </w:t>
      </w:r>
      <w:r w:rsidR="00300943">
        <w:rPr>
          <w:rFonts w:ascii="Gill Sans MT" w:hAnsi="Gill Sans MT" w:cstheme="majorHAnsi"/>
        </w:rPr>
        <w:t>had been</w:t>
      </w:r>
      <w:r w:rsidR="000E5138">
        <w:rPr>
          <w:rFonts w:ascii="Gill Sans MT" w:hAnsi="Gill Sans MT" w:cstheme="majorHAnsi"/>
        </w:rPr>
        <w:t xml:space="preserve"> instructed to </w:t>
      </w:r>
      <w:r w:rsidR="00275072">
        <w:rPr>
          <w:rFonts w:ascii="Gill Sans MT" w:hAnsi="Gill Sans MT" w:cstheme="majorHAnsi"/>
        </w:rPr>
        <w:t xml:space="preserve">approach the property owner for potential purchase of </w:t>
      </w:r>
      <w:r w:rsidR="000E5138">
        <w:rPr>
          <w:rFonts w:ascii="Gill Sans MT" w:hAnsi="Gill Sans MT" w:cstheme="majorHAnsi"/>
        </w:rPr>
        <w:t xml:space="preserve">the parcel </w:t>
      </w:r>
      <w:r w:rsidR="00275072">
        <w:rPr>
          <w:rFonts w:ascii="Gill Sans MT" w:hAnsi="Gill Sans MT" w:cstheme="majorHAnsi"/>
        </w:rPr>
        <w:t>back in September 2020</w:t>
      </w:r>
      <w:r w:rsidR="002D3A09">
        <w:rPr>
          <w:rFonts w:ascii="Gill Sans MT" w:hAnsi="Gill Sans MT" w:cstheme="majorHAnsi"/>
        </w:rPr>
        <w:t xml:space="preserve"> amid concerns about potential liability exposure concerning interference with ongoing contract negotiations</w:t>
      </w:r>
      <w:r w:rsidR="00275072">
        <w:rPr>
          <w:rFonts w:ascii="Gill Sans MT" w:hAnsi="Gill Sans MT" w:cstheme="majorHAnsi"/>
        </w:rPr>
        <w:t>.</w:t>
      </w:r>
      <w:r w:rsidR="009B20B8">
        <w:rPr>
          <w:rFonts w:ascii="Gill Sans MT" w:hAnsi="Gill Sans MT" w:cstheme="majorHAnsi"/>
        </w:rPr>
        <w:t xml:space="preserve"> Commissioner Blakely thought the flaw was in the Town’s code by not permitting a building more than 4,000 square feet</w:t>
      </w:r>
      <w:r w:rsidR="00111BF9">
        <w:rPr>
          <w:rFonts w:ascii="Gill Sans MT" w:hAnsi="Gill Sans MT" w:cstheme="majorHAnsi"/>
        </w:rPr>
        <w:t xml:space="preserve">, and he pointed out that many Micanopy residents want a supermarket or general goods store; he thought that the Town should make an exception to allow a larger store. </w:t>
      </w:r>
      <w:r w:rsidR="009B20B8">
        <w:rPr>
          <w:rFonts w:ascii="Gill Sans MT" w:hAnsi="Gill Sans MT" w:cstheme="majorHAnsi"/>
        </w:rPr>
        <w:t>Chair Warren</w:t>
      </w:r>
      <w:r w:rsidR="00554D6E">
        <w:rPr>
          <w:rFonts w:ascii="Gill Sans MT" w:hAnsi="Gill Sans MT" w:cstheme="majorHAnsi"/>
        </w:rPr>
        <w:t xml:space="preserve"> and Commissioner Mance</w:t>
      </w:r>
      <w:r w:rsidR="009B20B8">
        <w:rPr>
          <w:rFonts w:ascii="Gill Sans MT" w:hAnsi="Gill Sans MT" w:cstheme="majorHAnsi"/>
        </w:rPr>
        <w:t xml:space="preserve"> disagreed and </w:t>
      </w:r>
      <w:r w:rsidR="009B20B8" w:rsidRPr="009B20B8">
        <w:rPr>
          <w:rFonts w:ascii="Gill Sans MT" w:hAnsi="Gill Sans MT" w:cstheme="majorHAnsi"/>
          <w:i/>
          <w:iCs/>
        </w:rPr>
        <w:t>incorrectly</w:t>
      </w:r>
      <w:r w:rsidR="009B20B8">
        <w:rPr>
          <w:rFonts w:ascii="Gill Sans MT" w:hAnsi="Gill Sans MT" w:cstheme="majorHAnsi"/>
        </w:rPr>
        <w:t xml:space="preserve"> replied that if Dollar General had wanted to build a 2-story building, the square footage allowed would increase to 8,000 square feet. </w:t>
      </w:r>
      <w:r w:rsidR="009B20B8">
        <w:rPr>
          <w:rFonts w:ascii="Gill Sans MT" w:hAnsi="Gill Sans MT" w:cstheme="majorHAnsi"/>
          <w:i/>
          <w:iCs/>
        </w:rPr>
        <w:t>(However, LDC Article 6.17.04</w:t>
      </w:r>
      <w:r w:rsidR="00554D6E">
        <w:rPr>
          <w:rFonts w:ascii="Gill Sans MT" w:hAnsi="Gill Sans MT" w:cstheme="majorHAnsi"/>
          <w:i/>
          <w:iCs/>
        </w:rPr>
        <w:t>(A) Maximum Building Footprint. Except as provided, the building footprint of new and remodeled commercial buildings shall not exceed 4,000 square feet if the building is single story or 6,000 square feet if the building is two or more stories. To be allowed a building footprint larger than 4,000 square feet, upper stories shall contain at least 50% of the square footage of the ground floor in habitable space.)</w:t>
      </w:r>
    </w:p>
    <w:p w14:paraId="6FCB1981" w14:textId="77777777" w:rsidR="00B350A0" w:rsidRDefault="00B350A0" w:rsidP="00E07F53">
      <w:pPr>
        <w:ind w:left="1440"/>
        <w:jc w:val="both"/>
        <w:rPr>
          <w:rFonts w:ascii="Gill Sans MT" w:hAnsi="Gill Sans MT" w:cstheme="majorHAnsi"/>
        </w:rPr>
      </w:pPr>
    </w:p>
    <w:p w14:paraId="3BFCC340" w14:textId="6F4551AA" w:rsidR="00111BF9" w:rsidRDefault="00111BF9" w:rsidP="00E07F53">
      <w:pPr>
        <w:ind w:left="1440"/>
        <w:jc w:val="both"/>
        <w:rPr>
          <w:rFonts w:ascii="Gill Sans MT" w:hAnsi="Gill Sans MT" w:cstheme="majorHAnsi"/>
        </w:rPr>
      </w:pPr>
      <w:r>
        <w:rPr>
          <w:rFonts w:ascii="Gill Sans MT" w:hAnsi="Gill Sans MT" w:cstheme="majorHAnsi"/>
        </w:rPr>
        <w:t>Commissioner Mance reported that she had been quite upset after the DRC hearing, as appearances had been that it was not an ‘honest’ hearing, and we had not received justice. J</w:t>
      </w:r>
      <w:r w:rsidR="00554D6E">
        <w:rPr>
          <w:rFonts w:ascii="Gill Sans MT" w:hAnsi="Gill Sans MT" w:cstheme="majorHAnsi"/>
        </w:rPr>
        <w:t>effrey Forbes</w:t>
      </w:r>
      <w:r w:rsidR="00E07F53">
        <w:rPr>
          <w:rFonts w:ascii="Gill Sans MT" w:hAnsi="Gill Sans MT" w:cstheme="majorHAnsi"/>
        </w:rPr>
        <w:t xml:space="preserve"> described the</w:t>
      </w:r>
      <w:r w:rsidR="00554D6E">
        <w:rPr>
          <w:rFonts w:ascii="Gill Sans MT" w:hAnsi="Gill Sans MT" w:cstheme="majorHAnsi"/>
        </w:rPr>
        <w:t xml:space="preserve"> December 17</w:t>
      </w:r>
      <w:r w:rsidR="00554D6E" w:rsidRPr="00554D6E">
        <w:rPr>
          <w:rFonts w:ascii="Gill Sans MT" w:hAnsi="Gill Sans MT" w:cstheme="majorHAnsi"/>
          <w:vertAlign w:val="superscript"/>
        </w:rPr>
        <w:t>th</w:t>
      </w:r>
      <w:r w:rsidR="00554D6E">
        <w:rPr>
          <w:rFonts w:ascii="Gill Sans MT" w:hAnsi="Gill Sans MT" w:cstheme="majorHAnsi"/>
        </w:rPr>
        <w:t xml:space="preserve"> DRC</w:t>
      </w:r>
      <w:r w:rsidR="00E07F53">
        <w:rPr>
          <w:rFonts w:ascii="Gill Sans MT" w:hAnsi="Gill Sans MT" w:cstheme="majorHAnsi"/>
        </w:rPr>
        <w:t xml:space="preserve"> meeting as having been contentious and unprofessionally chaired by Beth Dodd. </w:t>
      </w:r>
      <w:r w:rsidR="00554D6E">
        <w:rPr>
          <w:rFonts w:ascii="Gill Sans MT" w:hAnsi="Gill Sans MT" w:cstheme="majorHAnsi"/>
        </w:rPr>
        <w:t>Mr. Forbes</w:t>
      </w:r>
      <w:r w:rsidR="004727B3">
        <w:rPr>
          <w:rFonts w:ascii="Gill Sans MT" w:hAnsi="Gill Sans MT" w:cstheme="majorHAnsi"/>
        </w:rPr>
        <w:t xml:space="preserve"> thought it might be a conflict of interest that Beth Dodd, who now worked in Alachua County Public Works, had been an employee of CHW Engineers, the firm that represent</w:t>
      </w:r>
      <w:r w:rsidR="003D7077">
        <w:rPr>
          <w:rFonts w:ascii="Gill Sans MT" w:hAnsi="Gill Sans MT" w:cstheme="majorHAnsi"/>
        </w:rPr>
        <w:t>s</w:t>
      </w:r>
      <w:r w:rsidR="004727B3">
        <w:rPr>
          <w:rFonts w:ascii="Gill Sans MT" w:hAnsi="Gill Sans MT" w:cstheme="majorHAnsi"/>
        </w:rPr>
        <w:t xml:space="preserve"> the developer of the Micanopy</w:t>
      </w:r>
      <w:r w:rsidR="003D7077">
        <w:rPr>
          <w:rFonts w:ascii="Gill Sans MT" w:hAnsi="Gill Sans MT" w:cstheme="majorHAnsi"/>
        </w:rPr>
        <w:t xml:space="preserve"> Dollar General</w:t>
      </w:r>
      <w:r w:rsidR="004727B3">
        <w:rPr>
          <w:rFonts w:ascii="Gill Sans MT" w:hAnsi="Gill Sans MT" w:cstheme="majorHAnsi"/>
        </w:rPr>
        <w:t xml:space="preserve"> site. </w:t>
      </w:r>
      <w:r w:rsidR="00554D6E">
        <w:rPr>
          <w:rFonts w:ascii="Gill Sans MT" w:hAnsi="Gill Sans MT" w:cstheme="majorHAnsi"/>
        </w:rPr>
        <w:t>Jeffrey complained to County</w:t>
      </w:r>
      <w:r w:rsidR="00300943">
        <w:rPr>
          <w:rFonts w:ascii="Gill Sans MT" w:hAnsi="Gill Sans MT" w:cstheme="majorHAnsi"/>
        </w:rPr>
        <w:t xml:space="preserve"> Commissioner</w:t>
      </w:r>
      <w:r w:rsidR="00554D6E">
        <w:rPr>
          <w:rFonts w:ascii="Gill Sans MT" w:hAnsi="Gill Sans MT" w:cstheme="majorHAnsi"/>
        </w:rPr>
        <w:t xml:space="preserve"> Ken Cornell about this matter, and </w:t>
      </w:r>
      <w:r w:rsidR="003D7077">
        <w:rPr>
          <w:rFonts w:ascii="Gill Sans MT" w:hAnsi="Gill Sans MT" w:cstheme="majorHAnsi"/>
        </w:rPr>
        <w:t>Jeffrey</w:t>
      </w:r>
      <w:r w:rsidR="00554D6E">
        <w:rPr>
          <w:rFonts w:ascii="Gill Sans MT" w:hAnsi="Gill Sans MT" w:cstheme="majorHAnsi"/>
        </w:rPr>
        <w:t xml:space="preserve"> believed that the Town of Micanopy </w:t>
      </w:r>
      <w:r w:rsidR="00300943">
        <w:rPr>
          <w:rFonts w:ascii="Gill Sans MT" w:hAnsi="Gill Sans MT" w:cstheme="majorHAnsi"/>
        </w:rPr>
        <w:t xml:space="preserve">had not received due process and </w:t>
      </w:r>
      <w:r w:rsidR="00554D6E">
        <w:rPr>
          <w:rFonts w:ascii="Gill Sans MT" w:hAnsi="Gill Sans MT" w:cstheme="majorHAnsi"/>
        </w:rPr>
        <w:t xml:space="preserve">needed to take the matter to court. </w:t>
      </w:r>
      <w:r w:rsidR="003D7077">
        <w:rPr>
          <w:rFonts w:ascii="Gill Sans MT" w:hAnsi="Gill Sans MT" w:cstheme="majorHAnsi"/>
        </w:rPr>
        <w:t>Having spoken to the County attorney’s office</w:t>
      </w:r>
      <w:r w:rsidR="00300943">
        <w:rPr>
          <w:rFonts w:ascii="Gill Sans MT" w:hAnsi="Gill Sans MT" w:cstheme="majorHAnsi"/>
        </w:rPr>
        <w:t xml:space="preserve"> about </w:t>
      </w:r>
      <w:r w:rsidR="00300943">
        <w:rPr>
          <w:rFonts w:ascii="Gill Sans MT" w:hAnsi="Gill Sans MT" w:cstheme="majorHAnsi"/>
        </w:rPr>
        <w:lastRenderedPageBreak/>
        <w:t>the matter</w:t>
      </w:r>
      <w:r w:rsidR="003D7077">
        <w:rPr>
          <w:rFonts w:ascii="Gill Sans MT" w:hAnsi="Gill Sans MT" w:cstheme="majorHAnsi"/>
        </w:rPr>
        <w:t xml:space="preserve">, Attorney Parker reported that Ms. Dodd had worked for an entirely different department of CHW which was not connected to this project and </w:t>
      </w:r>
      <w:r w:rsidR="00300943">
        <w:rPr>
          <w:rFonts w:ascii="Gill Sans MT" w:hAnsi="Gill Sans MT" w:cstheme="majorHAnsi"/>
        </w:rPr>
        <w:t xml:space="preserve">that she </w:t>
      </w:r>
      <w:r w:rsidR="003D7077">
        <w:rPr>
          <w:rFonts w:ascii="Gill Sans MT" w:hAnsi="Gill Sans MT" w:cstheme="majorHAnsi"/>
        </w:rPr>
        <w:t xml:space="preserve">would have received no personal gain from the approval of the development. </w:t>
      </w:r>
      <w:r w:rsidR="000C26BC">
        <w:rPr>
          <w:rFonts w:ascii="Gill Sans MT" w:hAnsi="Gill Sans MT" w:cstheme="majorHAnsi"/>
        </w:rPr>
        <w:t xml:space="preserve">Attorney Parker thought that the Town should follow the motion of the DRC and work with Concept Companies to effect a favorable building design. Commissioner Roberts related that the matter is the Town’s own fault, as the Dollar General has been trying to build whatever type of store the Town might want for the past twenty years with no luck; the Dollar General </w:t>
      </w:r>
      <w:r w:rsidR="00AC2AF9">
        <w:rPr>
          <w:rFonts w:ascii="Gill Sans MT" w:hAnsi="Gill Sans MT" w:cstheme="majorHAnsi"/>
        </w:rPr>
        <w:t xml:space="preserve">can’t be stopped and </w:t>
      </w:r>
      <w:r w:rsidR="000C26BC">
        <w:rPr>
          <w:rFonts w:ascii="Gill Sans MT" w:hAnsi="Gill Sans MT" w:cstheme="majorHAnsi"/>
        </w:rPr>
        <w:t xml:space="preserve">will be built regardless of what the Town might want. </w:t>
      </w:r>
      <w:r w:rsidR="00AC2AF9">
        <w:rPr>
          <w:rFonts w:ascii="Gill Sans MT" w:hAnsi="Gill Sans MT" w:cstheme="majorHAnsi"/>
        </w:rPr>
        <w:t>Bud DesForges agreed and wanted to work with them for an acceptable exterior design.</w:t>
      </w:r>
      <w:r>
        <w:rPr>
          <w:rFonts w:ascii="Gill Sans MT" w:hAnsi="Gill Sans MT" w:cstheme="majorHAnsi"/>
        </w:rPr>
        <w:t xml:space="preserve"> </w:t>
      </w:r>
    </w:p>
    <w:p w14:paraId="0642FCF3" w14:textId="4F9809C9" w:rsidR="00811A3A" w:rsidRDefault="00111BF9" w:rsidP="00E07F53">
      <w:pPr>
        <w:ind w:left="1440"/>
        <w:jc w:val="both"/>
        <w:rPr>
          <w:rFonts w:ascii="Gill Sans MT" w:hAnsi="Gill Sans MT" w:cstheme="majorHAnsi"/>
        </w:rPr>
      </w:pPr>
      <w:r>
        <w:rPr>
          <w:rFonts w:ascii="Gill Sans MT" w:hAnsi="Gill Sans MT" w:cstheme="majorHAnsi"/>
        </w:rPr>
        <w:t xml:space="preserve">Jeffrey Forbes reported that Gerry Dedenbach from CHW Engineers was hosting a Zoom meeting for the Micanopy Stakeholders on Thursday, February 11 @ 6pm. </w:t>
      </w:r>
      <w:r w:rsidR="00811A3A">
        <w:rPr>
          <w:rFonts w:ascii="Gill Sans MT" w:hAnsi="Gill Sans MT" w:cstheme="majorHAnsi"/>
        </w:rPr>
        <w:t xml:space="preserve">Attorney Parker suggested a hybrid meeting with CHW, and Mayor Aufmuth </w:t>
      </w:r>
      <w:r>
        <w:rPr>
          <w:rFonts w:ascii="Gill Sans MT" w:hAnsi="Gill Sans MT" w:cstheme="majorHAnsi"/>
        </w:rPr>
        <w:t xml:space="preserve">again challenged the Town’s authority in such a meeting and </w:t>
      </w:r>
      <w:r w:rsidR="00811A3A">
        <w:rPr>
          <w:rFonts w:ascii="Gill Sans MT" w:hAnsi="Gill Sans MT" w:cstheme="majorHAnsi"/>
        </w:rPr>
        <w:t>replied that the Town is not equipped to satisfy the legal infrastructure require</w:t>
      </w:r>
      <w:r w:rsidR="0078391B">
        <w:rPr>
          <w:rFonts w:ascii="Gill Sans MT" w:hAnsi="Gill Sans MT" w:cstheme="majorHAnsi"/>
        </w:rPr>
        <w:t>d for</w:t>
      </w:r>
      <w:r w:rsidR="00811A3A">
        <w:rPr>
          <w:rFonts w:ascii="Gill Sans MT" w:hAnsi="Gill Sans MT" w:cstheme="majorHAnsi"/>
        </w:rPr>
        <w:t xml:space="preserve"> such a meeting. </w:t>
      </w:r>
    </w:p>
    <w:p w14:paraId="149A4426" w14:textId="1D478C17" w:rsidR="00F55E95" w:rsidRDefault="000C26BC" w:rsidP="000C26BC">
      <w:pPr>
        <w:ind w:left="1440"/>
        <w:jc w:val="both"/>
        <w:rPr>
          <w:rFonts w:ascii="Gill Sans MT" w:hAnsi="Gill Sans MT" w:cstheme="majorHAnsi"/>
          <w:b/>
          <w:bCs/>
          <w:i/>
          <w:iCs/>
        </w:rPr>
      </w:pPr>
      <w:r>
        <w:rPr>
          <w:rFonts w:ascii="Gill Sans MT" w:hAnsi="Gill Sans MT" w:cstheme="majorHAnsi"/>
          <w:b/>
          <w:bCs/>
          <w:i/>
          <w:iCs/>
        </w:rPr>
        <w:t>Motion made and second (</w:t>
      </w:r>
      <w:r w:rsidR="00F55E95">
        <w:rPr>
          <w:rFonts w:ascii="Gill Sans MT" w:hAnsi="Gill Sans MT" w:cstheme="majorHAnsi"/>
          <w:b/>
          <w:bCs/>
          <w:i/>
          <w:iCs/>
        </w:rPr>
        <w:t>Parker</w:t>
      </w:r>
      <w:r>
        <w:rPr>
          <w:rFonts w:ascii="Gill Sans MT" w:hAnsi="Gill Sans MT" w:cstheme="majorHAnsi"/>
          <w:b/>
          <w:bCs/>
          <w:i/>
          <w:iCs/>
        </w:rPr>
        <w:t>/</w:t>
      </w:r>
      <w:r w:rsidR="00F55E95">
        <w:rPr>
          <w:rFonts w:ascii="Gill Sans MT" w:hAnsi="Gill Sans MT" w:cstheme="majorHAnsi"/>
          <w:b/>
          <w:bCs/>
          <w:i/>
          <w:iCs/>
        </w:rPr>
        <w:t>Roberts</w:t>
      </w:r>
      <w:r>
        <w:rPr>
          <w:rFonts w:ascii="Gill Sans MT" w:hAnsi="Gill Sans MT" w:cstheme="majorHAnsi"/>
          <w:b/>
          <w:bCs/>
          <w:i/>
          <w:iCs/>
        </w:rPr>
        <w:t xml:space="preserve"> ) </w:t>
      </w:r>
      <w:r w:rsidR="00F55E95">
        <w:rPr>
          <w:rFonts w:ascii="Gill Sans MT" w:hAnsi="Gill Sans MT" w:cstheme="majorHAnsi"/>
          <w:b/>
          <w:bCs/>
          <w:i/>
          <w:iCs/>
        </w:rPr>
        <w:t>to negotiate a future workshop with Gerry Dedenbach</w:t>
      </w:r>
      <w:r w:rsidR="00111BF9">
        <w:rPr>
          <w:rFonts w:ascii="Gill Sans MT" w:hAnsi="Gill Sans MT" w:cstheme="majorHAnsi"/>
          <w:b/>
          <w:bCs/>
          <w:i/>
          <w:iCs/>
        </w:rPr>
        <w:t xml:space="preserve"> of CHW</w:t>
      </w:r>
      <w:r w:rsidR="00C1639E">
        <w:rPr>
          <w:rFonts w:ascii="Gill Sans MT" w:hAnsi="Gill Sans MT" w:cstheme="majorHAnsi"/>
          <w:b/>
          <w:bCs/>
          <w:i/>
          <w:iCs/>
        </w:rPr>
        <w:t>; Passed 5-0</w:t>
      </w:r>
      <w:r w:rsidR="00F55E95">
        <w:rPr>
          <w:rFonts w:ascii="Gill Sans MT" w:hAnsi="Gill Sans MT" w:cstheme="majorHAnsi"/>
          <w:b/>
          <w:bCs/>
          <w:i/>
          <w:iCs/>
        </w:rPr>
        <w:t>.</w:t>
      </w:r>
    </w:p>
    <w:p w14:paraId="5EC61680" w14:textId="515ADAE5" w:rsidR="00F55E95" w:rsidRDefault="00F55E95" w:rsidP="000C26BC">
      <w:pPr>
        <w:ind w:left="1440"/>
        <w:jc w:val="both"/>
        <w:rPr>
          <w:rFonts w:ascii="Gill Sans MT" w:hAnsi="Gill Sans MT" w:cstheme="majorHAnsi"/>
        </w:rPr>
      </w:pPr>
      <w:r>
        <w:rPr>
          <w:rFonts w:ascii="Gill Sans MT" w:hAnsi="Gill Sans MT" w:cstheme="majorHAnsi"/>
        </w:rPr>
        <w:t>The Mayor thought that the Commission and P&amp;HPB members should be present.</w:t>
      </w:r>
      <w:r w:rsidR="00D96CA9">
        <w:rPr>
          <w:rFonts w:ascii="Gill Sans MT" w:hAnsi="Gill Sans MT" w:cstheme="majorHAnsi"/>
        </w:rPr>
        <w:t xml:space="preserve"> Attorney Parker would coordinate with Gerry Dedenbach. </w:t>
      </w:r>
      <w:r w:rsidR="00C1639E">
        <w:rPr>
          <w:rFonts w:ascii="Gill Sans MT" w:hAnsi="Gill Sans MT" w:cstheme="majorHAnsi"/>
        </w:rPr>
        <w:t xml:space="preserve">The Commission thought it would be in the Town’s best interest to appoint a three-person delegation consisting of a resident, Commissioner, and P&amp;HPB member to negotiate a workshop with CHW. </w:t>
      </w:r>
    </w:p>
    <w:p w14:paraId="539F4F17" w14:textId="4B5644D4" w:rsidR="00C1639E" w:rsidRDefault="00C1639E" w:rsidP="000C26BC">
      <w:pPr>
        <w:ind w:left="1440"/>
        <w:jc w:val="both"/>
        <w:rPr>
          <w:rFonts w:ascii="Gill Sans MT" w:hAnsi="Gill Sans MT" w:cstheme="majorHAnsi"/>
          <w:b/>
          <w:bCs/>
          <w:i/>
          <w:iCs/>
        </w:rPr>
      </w:pPr>
      <w:r>
        <w:rPr>
          <w:rFonts w:ascii="Gill Sans MT" w:hAnsi="Gill Sans MT" w:cstheme="majorHAnsi"/>
          <w:b/>
          <w:bCs/>
          <w:i/>
          <w:iCs/>
        </w:rPr>
        <w:t>Motion made and second (Roberts/Parker) to appoint resident Homer Moore to the Town’s Dollar General delegation; Passed 5-0</w:t>
      </w:r>
    </w:p>
    <w:p w14:paraId="479B4B36" w14:textId="7D1E66F6" w:rsidR="00C1639E" w:rsidRPr="00C1639E" w:rsidRDefault="00C1639E" w:rsidP="000C26BC">
      <w:pPr>
        <w:ind w:left="1440"/>
        <w:jc w:val="both"/>
        <w:rPr>
          <w:rFonts w:ascii="Gill Sans MT" w:hAnsi="Gill Sans MT" w:cstheme="majorHAnsi"/>
          <w:b/>
          <w:bCs/>
          <w:i/>
          <w:iCs/>
        </w:rPr>
      </w:pPr>
      <w:r>
        <w:rPr>
          <w:rFonts w:ascii="Gill Sans MT" w:hAnsi="Gill Sans MT" w:cstheme="majorHAnsi"/>
          <w:b/>
          <w:bCs/>
          <w:i/>
          <w:iCs/>
        </w:rPr>
        <w:t>Motion made and second (Parker/Roberts) to appoint Commissioner Mance to the Town’s Dollar General delegation; Passed 5-0</w:t>
      </w:r>
    </w:p>
    <w:p w14:paraId="26017411" w14:textId="6646098C" w:rsidR="000C26BC" w:rsidRDefault="00C1639E" w:rsidP="000C26BC">
      <w:pPr>
        <w:ind w:left="1440"/>
        <w:jc w:val="both"/>
        <w:rPr>
          <w:rFonts w:ascii="Gill Sans MT" w:hAnsi="Gill Sans MT" w:cstheme="majorHAnsi"/>
          <w:b/>
          <w:bCs/>
          <w:i/>
          <w:iCs/>
        </w:rPr>
      </w:pPr>
      <w:r>
        <w:rPr>
          <w:rFonts w:ascii="Gill Sans MT" w:hAnsi="Gill Sans MT" w:cstheme="majorHAnsi"/>
          <w:b/>
          <w:bCs/>
          <w:i/>
          <w:iCs/>
        </w:rPr>
        <w:t xml:space="preserve">Motion made and second (Parker/Roberts) </w:t>
      </w:r>
      <w:r w:rsidR="000C26BC">
        <w:rPr>
          <w:rFonts w:ascii="Gill Sans MT" w:hAnsi="Gill Sans MT" w:cstheme="majorHAnsi"/>
          <w:b/>
          <w:bCs/>
          <w:i/>
          <w:iCs/>
        </w:rPr>
        <w:t>to appoint P&amp;HPB Member Marian Baron to the Town’s Dollar General delegation</w:t>
      </w:r>
      <w:r>
        <w:rPr>
          <w:rFonts w:ascii="Gill Sans MT" w:hAnsi="Gill Sans MT" w:cstheme="majorHAnsi"/>
          <w:b/>
          <w:bCs/>
          <w:i/>
          <w:iCs/>
        </w:rPr>
        <w:t>; Passed 5-0</w:t>
      </w:r>
    </w:p>
    <w:p w14:paraId="74631B97" w14:textId="77777777" w:rsidR="00C327B6" w:rsidRDefault="00C327B6" w:rsidP="00DB7311">
      <w:pPr>
        <w:ind w:left="1440"/>
        <w:jc w:val="both"/>
        <w:rPr>
          <w:rFonts w:ascii="Gill Sans MT" w:hAnsi="Gill Sans MT" w:cstheme="majorHAnsi"/>
        </w:rPr>
      </w:pPr>
    </w:p>
    <w:p w14:paraId="0F667515" w14:textId="3E2C5256" w:rsidR="0032695B" w:rsidRDefault="0032695B" w:rsidP="0032695B">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79A0071D" w14:textId="3EF2FDBA" w:rsidR="008B0025" w:rsidRDefault="0032695B" w:rsidP="0000664C">
      <w:pPr>
        <w:pStyle w:val="ListParagraph"/>
        <w:numPr>
          <w:ilvl w:val="0"/>
          <w:numId w:val="28"/>
        </w:numPr>
        <w:jc w:val="both"/>
        <w:rPr>
          <w:rFonts w:ascii="Gill Sans MT" w:hAnsi="Gill Sans MT" w:cstheme="majorHAnsi"/>
        </w:rPr>
      </w:pPr>
      <w:r w:rsidRPr="008B0025">
        <w:rPr>
          <w:rFonts w:ascii="Gill Sans MT" w:hAnsi="Gill Sans MT" w:cstheme="majorHAnsi"/>
        </w:rPr>
        <w:t>Commissioner (Seat 2) Tim Parker</w:t>
      </w:r>
      <w:r w:rsidR="00695DF7" w:rsidRPr="008B0025">
        <w:rPr>
          <w:rFonts w:ascii="Gill Sans MT" w:hAnsi="Gill Sans MT" w:cstheme="majorHAnsi"/>
        </w:rPr>
        <w:t xml:space="preserve"> </w:t>
      </w:r>
      <w:r w:rsidR="00F8653B" w:rsidRPr="008B0025">
        <w:rPr>
          <w:rFonts w:ascii="Gill Sans MT" w:hAnsi="Gill Sans MT" w:cstheme="majorHAnsi"/>
        </w:rPr>
        <w:t xml:space="preserve">– </w:t>
      </w:r>
      <w:r w:rsidR="006458C6" w:rsidRPr="008B0025">
        <w:rPr>
          <w:rFonts w:ascii="Gill Sans MT" w:hAnsi="Gill Sans MT" w:cstheme="majorHAnsi"/>
        </w:rPr>
        <w:t xml:space="preserve">1) </w:t>
      </w:r>
      <w:r w:rsidR="004B3066">
        <w:rPr>
          <w:rFonts w:ascii="Gill Sans MT" w:hAnsi="Gill Sans MT" w:cstheme="majorHAnsi"/>
        </w:rPr>
        <w:t xml:space="preserve">Announced that his son is getting married </w:t>
      </w:r>
      <w:r w:rsidR="006F49C3">
        <w:rPr>
          <w:rFonts w:ascii="Gill Sans MT" w:hAnsi="Gill Sans MT" w:cstheme="majorHAnsi"/>
        </w:rPr>
        <w:t xml:space="preserve">tomorrow </w:t>
      </w:r>
      <w:r w:rsidR="004B3066">
        <w:rPr>
          <w:rFonts w:ascii="Gill Sans MT" w:hAnsi="Gill Sans MT" w:cstheme="majorHAnsi"/>
        </w:rPr>
        <w:t>at church to his Ukrainian bride</w:t>
      </w:r>
      <w:r w:rsidR="006F49C3">
        <w:rPr>
          <w:rFonts w:ascii="Gill Sans MT" w:hAnsi="Gill Sans MT" w:cstheme="majorHAnsi"/>
        </w:rPr>
        <w:t xml:space="preserve"> and congratulations were offered</w:t>
      </w:r>
      <w:r w:rsidR="004B3066">
        <w:rPr>
          <w:rFonts w:ascii="Gill Sans MT" w:hAnsi="Gill Sans MT" w:cstheme="majorHAnsi"/>
        </w:rPr>
        <w:t>.</w:t>
      </w:r>
    </w:p>
    <w:p w14:paraId="3490D1A4" w14:textId="38061AB2" w:rsidR="002812E4" w:rsidRPr="008B0025" w:rsidRDefault="002812E4" w:rsidP="008B0025">
      <w:pPr>
        <w:pStyle w:val="ListParagraph"/>
        <w:jc w:val="both"/>
        <w:rPr>
          <w:rFonts w:ascii="Gill Sans MT" w:hAnsi="Gill Sans MT" w:cstheme="majorHAnsi"/>
        </w:rPr>
      </w:pPr>
      <w:r w:rsidRPr="008B0025">
        <w:rPr>
          <w:rFonts w:ascii="Gill Sans MT" w:hAnsi="Gill Sans MT" w:cstheme="majorHAnsi"/>
        </w:rPr>
        <w:t xml:space="preserve">2) Mayor Pro Tem Parker </w:t>
      </w:r>
      <w:r w:rsidR="006F49C3">
        <w:rPr>
          <w:rFonts w:ascii="Gill Sans MT" w:hAnsi="Gill Sans MT" w:cstheme="majorHAnsi"/>
        </w:rPr>
        <w:t xml:space="preserve">wanted Town Administrator Gonano to put together a job description; but she had already done that and </w:t>
      </w:r>
      <w:r w:rsidR="00111BF9">
        <w:rPr>
          <w:rFonts w:ascii="Gill Sans MT" w:hAnsi="Gill Sans MT" w:cstheme="majorHAnsi"/>
        </w:rPr>
        <w:t xml:space="preserve">had already </w:t>
      </w:r>
      <w:r w:rsidR="006F49C3">
        <w:rPr>
          <w:rFonts w:ascii="Gill Sans MT" w:hAnsi="Gill Sans MT" w:cstheme="majorHAnsi"/>
        </w:rPr>
        <w:t>presented it to the Commission.</w:t>
      </w:r>
    </w:p>
    <w:p w14:paraId="1B481284" w14:textId="6696F518" w:rsidR="00C85032" w:rsidRDefault="0032695B" w:rsidP="00730266">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C85032">
        <w:rPr>
          <w:rFonts w:ascii="Gill Sans MT" w:hAnsi="Gill Sans MT" w:cstheme="majorHAnsi"/>
        </w:rPr>
        <w:t xml:space="preserve">1) </w:t>
      </w:r>
      <w:r w:rsidR="00763A9E">
        <w:rPr>
          <w:rFonts w:ascii="Gill Sans MT" w:hAnsi="Gill Sans MT" w:cstheme="majorHAnsi"/>
        </w:rPr>
        <w:t xml:space="preserve">Commissioner Mance </w:t>
      </w:r>
      <w:r w:rsidR="004B3066">
        <w:rPr>
          <w:rFonts w:ascii="Gill Sans MT" w:hAnsi="Gill Sans MT" w:cstheme="majorHAnsi"/>
        </w:rPr>
        <w:t>appreciated the resident</w:t>
      </w:r>
      <w:r w:rsidR="00111BF9">
        <w:rPr>
          <w:rFonts w:ascii="Gill Sans MT" w:hAnsi="Gill Sans MT" w:cstheme="majorHAnsi"/>
        </w:rPr>
        <w:t>s’</w:t>
      </w:r>
      <w:r w:rsidR="004B3066">
        <w:rPr>
          <w:rFonts w:ascii="Gill Sans MT" w:hAnsi="Gill Sans MT" w:cstheme="majorHAnsi"/>
        </w:rPr>
        <w:t xml:space="preserve"> confidence in her ability to serve in Commission Seat #3 and, being the only qualifying candidate, not having to run an election campaign.</w:t>
      </w:r>
    </w:p>
    <w:p w14:paraId="0F6A8B0A" w14:textId="315CC71C" w:rsidR="00BC655B" w:rsidRDefault="00BC655B" w:rsidP="00BC655B">
      <w:pPr>
        <w:pStyle w:val="ListParagraph"/>
        <w:jc w:val="both"/>
        <w:rPr>
          <w:rFonts w:ascii="Gill Sans MT" w:hAnsi="Gill Sans MT" w:cstheme="majorHAnsi"/>
        </w:rPr>
      </w:pPr>
      <w:r>
        <w:rPr>
          <w:rFonts w:ascii="Gill Sans MT" w:hAnsi="Gill Sans MT" w:cstheme="majorHAnsi"/>
        </w:rPr>
        <w:t xml:space="preserve">2) Commissioner Mance put the Dollar General matter into perspective by </w:t>
      </w:r>
      <w:r w:rsidR="00111BF9">
        <w:rPr>
          <w:rFonts w:ascii="Gill Sans MT" w:hAnsi="Gill Sans MT" w:cstheme="majorHAnsi"/>
        </w:rPr>
        <w:t xml:space="preserve">agreeing to </w:t>
      </w:r>
      <w:r>
        <w:rPr>
          <w:rFonts w:ascii="Gill Sans MT" w:hAnsi="Gill Sans MT" w:cstheme="majorHAnsi"/>
        </w:rPr>
        <w:t>work with the situation as it is.</w:t>
      </w:r>
    </w:p>
    <w:p w14:paraId="7EF34620" w14:textId="726A711D"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4B3066">
        <w:rPr>
          <w:rFonts w:ascii="Gill Sans MT" w:hAnsi="Gill Sans MT" w:cstheme="majorHAnsi"/>
        </w:rPr>
        <w:t xml:space="preserve">Commissioner Blakely </w:t>
      </w:r>
      <w:r w:rsidR="00856F63">
        <w:rPr>
          <w:rFonts w:ascii="Gill Sans MT" w:hAnsi="Gill Sans MT" w:cstheme="majorHAnsi"/>
        </w:rPr>
        <w:t xml:space="preserve">appreciated the history of the Town and the opportunity to represent, serve, and protect the Town and people of the Town. Commissioner Blakely </w:t>
      </w:r>
      <w:r w:rsidR="004B3066">
        <w:rPr>
          <w:rFonts w:ascii="Gill Sans MT" w:hAnsi="Gill Sans MT" w:cstheme="majorHAnsi"/>
        </w:rPr>
        <w:t>thanked Chair Fro Warren for his service on the P&amp;HPB despite not agreeing with him on issues.</w:t>
      </w:r>
    </w:p>
    <w:p w14:paraId="1BFFCD8F" w14:textId="4C1B53EF" w:rsidR="00A57194" w:rsidRDefault="0032695B" w:rsidP="00C246A6">
      <w:pPr>
        <w:pStyle w:val="ListParagraph"/>
        <w:numPr>
          <w:ilvl w:val="0"/>
          <w:numId w:val="28"/>
        </w:numPr>
        <w:jc w:val="both"/>
        <w:rPr>
          <w:rFonts w:ascii="Gill Sans MT" w:hAnsi="Gill Sans MT" w:cstheme="majorHAnsi"/>
        </w:rPr>
      </w:pPr>
      <w:r w:rsidRPr="00006F19">
        <w:rPr>
          <w:rFonts w:ascii="Gill Sans MT" w:hAnsi="Gill Sans MT" w:cstheme="majorHAnsi"/>
        </w:rPr>
        <w:t>Commissioner (Seat 5) Mike Roberts</w:t>
      </w:r>
      <w:r w:rsidR="00702D66" w:rsidRPr="00006F19">
        <w:rPr>
          <w:rFonts w:ascii="Gill Sans MT" w:hAnsi="Gill Sans MT" w:cstheme="majorHAnsi"/>
        </w:rPr>
        <w:t xml:space="preserve"> </w:t>
      </w:r>
      <w:r w:rsidR="003F4911" w:rsidRPr="00006F19">
        <w:rPr>
          <w:rFonts w:ascii="Gill Sans MT" w:hAnsi="Gill Sans MT" w:cstheme="majorHAnsi"/>
        </w:rPr>
        <w:t>–</w:t>
      </w:r>
      <w:r w:rsidR="00644165" w:rsidRPr="00006F19">
        <w:rPr>
          <w:rFonts w:ascii="Gill Sans MT" w:hAnsi="Gill Sans MT" w:cstheme="majorHAnsi"/>
        </w:rPr>
        <w:t xml:space="preserve"> </w:t>
      </w:r>
      <w:r w:rsidR="00A57194">
        <w:rPr>
          <w:rFonts w:ascii="Gill Sans MT" w:hAnsi="Gill Sans MT" w:cstheme="majorHAnsi"/>
        </w:rPr>
        <w:t xml:space="preserve">1) </w:t>
      </w:r>
      <w:r w:rsidR="001560FF" w:rsidRPr="00006F19">
        <w:rPr>
          <w:rFonts w:ascii="Gill Sans MT" w:hAnsi="Gill Sans MT" w:cstheme="majorHAnsi"/>
        </w:rPr>
        <w:t>Commissioner Roberts</w:t>
      </w:r>
      <w:r w:rsidR="004B3066">
        <w:rPr>
          <w:rFonts w:ascii="Gill Sans MT" w:hAnsi="Gill Sans MT" w:cstheme="majorHAnsi"/>
        </w:rPr>
        <w:t xml:space="preserve"> </w:t>
      </w:r>
      <w:r w:rsidR="00D970E7">
        <w:rPr>
          <w:rFonts w:ascii="Gill Sans MT" w:hAnsi="Gill Sans MT" w:cstheme="majorHAnsi"/>
        </w:rPr>
        <w:t>felt that we had been blessed to have Town Administrator Gonano</w:t>
      </w:r>
      <w:r w:rsidR="00A57194">
        <w:rPr>
          <w:rFonts w:ascii="Gill Sans MT" w:hAnsi="Gill Sans MT" w:cstheme="majorHAnsi"/>
        </w:rPr>
        <w:t xml:space="preserve"> despite her being hardheaded, and he appreciated the staff having to sit in the office and deal with an awful lot, and </w:t>
      </w:r>
      <w:r w:rsidR="00C03E6C">
        <w:rPr>
          <w:rFonts w:ascii="Gill Sans MT" w:hAnsi="Gill Sans MT" w:cstheme="majorHAnsi"/>
        </w:rPr>
        <w:t xml:space="preserve">acknowledged that </w:t>
      </w:r>
      <w:r w:rsidR="00A57194">
        <w:rPr>
          <w:rFonts w:ascii="Gill Sans MT" w:hAnsi="Gill Sans MT" w:cstheme="majorHAnsi"/>
        </w:rPr>
        <w:t xml:space="preserve">he would hate to have people coming in and fussing at him.  </w:t>
      </w:r>
    </w:p>
    <w:p w14:paraId="1AD3CE7E" w14:textId="123386DB" w:rsidR="00AD204F" w:rsidRPr="00006F19" w:rsidRDefault="00A57194" w:rsidP="00A57194">
      <w:pPr>
        <w:pStyle w:val="ListParagraph"/>
        <w:jc w:val="both"/>
        <w:rPr>
          <w:rFonts w:ascii="Gill Sans MT" w:hAnsi="Gill Sans MT" w:cstheme="majorHAnsi"/>
        </w:rPr>
      </w:pPr>
      <w:r>
        <w:rPr>
          <w:rFonts w:ascii="Gill Sans MT" w:hAnsi="Gill Sans MT" w:cstheme="majorHAnsi"/>
        </w:rPr>
        <w:t xml:space="preserve">2) Commissioner Roberts </w:t>
      </w:r>
      <w:r w:rsidR="004B3066">
        <w:rPr>
          <w:rFonts w:ascii="Gill Sans MT" w:hAnsi="Gill Sans MT" w:cstheme="majorHAnsi"/>
        </w:rPr>
        <w:t>reported that there were lights which needed to be replaced in the downtown islands and that some lights at the basketball court needed adjustment.</w:t>
      </w:r>
    </w:p>
    <w:p w14:paraId="64A7F971" w14:textId="77777777" w:rsidR="00981ED6" w:rsidRDefault="00981ED6" w:rsidP="007B51BB">
      <w:pPr>
        <w:pStyle w:val="ListParagraph"/>
        <w:jc w:val="both"/>
        <w:rPr>
          <w:rFonts w:ascii="Gill Sans MT" w:hAnsi="Gill Sans MT" w:cstheme="majorHAnsi"/>
        </w:rPr>
      </w:pPr>
    </w:p>
    <w:p w14:paraId="32CAA0B0" w14:textId="40F0617A" w:rsidR="007765A9" w:rsidRDefault="00D05E81" w:rsidP="00784464">
      <w:pPr>
        <w:pStyle w:val="ListParagraph"/>
        <w:ind w:left="0"/>
        <w:jc w:val="both"/>
        <w:rPr>
          <w:rFonts w:ascii="Gill Sans MT" w:hAnsi="Gill Sans MT" w:cstheme="majorHAnsi"/>
        </w:rPr>
      </w:pPr>
      <w:r>
        <w:rPr>
          <w:rFonts w:ascii="Gill Sans MT" w:hAnsi="Gill Sans MT" w:cstheme="majorHAnsi"/>
        </w:rPr>
        <w:t>1</w:t>
      </w:r>
      <w:r w:rsidR="00570FD3">
        <w:rPr>
          <w:rFonts w:ascii="Gill Sans MT" w:hAnsi="Gill Sans MT" w:cstheme="majorHAnsi"/>
        </w:rPr>
        <w:t>3</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1560FF">
        <w:rPr>
          <w:rFonts w:ascii="Gill Sans MT" w:hAnsi="Gill Sans MT" w:cstheme="majorHAnsi"/>
        </w:rPr>
        <w:t xml:space="preserve">1) Mayor </w:t>
      </w:r>
      <w:r w:rsidR="00A57194">
        <w:rPr>
          <w:rFonts w:ascii="Gill Sans MT" w:hAnsi="Gill Sans MT" w:cstheme="majorHAnsi"/>
        </w:rPr>
        <w:t xml:space="preserve">Aufmuth appreciated </w:t>
      </w:r>
      <w:r w:rsidR="00A2488D">
        <w:rPr>
          <w:rFonts w:ascii="Gill Sans MT" w:hAnsi="Gill Sans MT" w:cstheme="majorHAnsi"/>
        </w:rPr>
        <w:t xml:space="preserve">the Commission, attorney, and staff’s </w:t>
      </w:r>
      <w:r w:rsidR="00A57194">
        <w:rPr>
          <w:rFonts w:ascii="Gill Sans MT" w:hAnsi="Gill Sans MT" w:cstheme="majorHAnsi"/>
        </w:rPr>
        <w:t xml:space="preserve">hard work on </w:t>
      </w:r>
      <w:r w:rsidR="00A57194">
        <w:rPr>
          <w:rFonts w:ascii="Gill Sans MT" w:hAnsi="Gill Sans MT" w:cstheme="majorHAnsi"/>
        </w:rPr>
        <w:tab/>
        <w:t>many different topics.</w:t>
      </w:r>
    </w:p>
    <w:p w14:paraId="11D3BAB6" w14:textId="77777777" w:rsidR="007D458F" w:rsidRDefault="007D458F" w:rsidP="00FD11B8">
      <w:pPr>
        <w:pStyle w:val="ListParagraph"/>
        <w:jc w:val="both"/>
        <w:rPr>
          <w:rFonts w:ascii="Gill Sans MT" w:hAnsi="Gill Sans MT" w:cstheme="majorHAnsi"/>
        </w:rPr>
      </w:pPr>
    </w:p>
    <w:p w14:paraId="11068DCF" w14:textId="291910AB"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70FD3">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7765A9">
        <w:rPr>
          <w:rFonts w:ascii="Gill Sans MT" w:hAnsi="Gill Sans MT" w:cstheme="majorHAnsi"/>
        </w:rPr>
        <w:t xml:space="preserve"> </w:t>
      </w:r>
      <w:r w:rsidR="007F75D5">
        <w:rPr>
          <w:rFonts w:ascii="Gill Sans MT" w:hAnsi="Gill Sans MT" w:cstheme="majorHAnsi"/>
        </w:rPr>
        <w:t>10:20</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C671" w14:textId="77777777" w:rsidR="00534490" w:rsidRDefault="00534490" w:rsidP="006E70A0">
      <w:r>
        <w:separator/>
      </w:r>
    </w:p>
  </w:endnote>
  <w:endnote w:type="continuationSeparator" w:id="0">
    <w:p w14:paraId="46D4FF6E" w14:textId="77777777" w:rsidR="00534490" w:rsidRDefault="00534490"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325CFC76"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FE6D22">
              <w:rPr>
                <w:rFonts w:ascii="Gill Sans MT" w:hAnsi="Gill Sans MT"/>
                <w:i/>
              </w:rPr>
              <w:t>February 1</w:t>
            </w:r>
            <w:r w:rsidR="00D75C89">
              <w:rPr>
                <w:rFonts w:ascii="Gill Sans MT" w:hAnsi="Gill Sans MT"/>
                <w:i/>
              </w:rPr>
              <w:t>8</w:t>
            </w:r>
            <w:r w:rsidRPr="00D61A76">
              <w:rPr>
                <w:rFonts w:ascii="Gill Sans MT" w:hAnsi="Gill Sans MT"/>
                <w:i/>
              </w:rPr>
              <w:t>, 20</w:t>
            </w:r>
            <w:r w:rsidR="00D1287B">
              <w:rPr>
                <w:rFonts w:ascii="Gill Sans MT" w:hAnsi="Gill Sans MT"/>
                <w:i/>
              </w:rPr>
              <w:t>2</w:t>
            </w:r>
            <w:r w:rsidR="00D95882">
              <w:rPr>
                <w:rFonts w:ascii="Gill Sans MT" w:hAnsi="Gill Sans MT"/>
                <w:i/>
              </w:rPr>
              <w:t>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D73F" w14:textId="77777777" w:rsidR="00534490" w:rsidRDefault="00534490" w:rsidP="006E70A0">
      <w:r>
        <w:separator/>
      </w:r>
    </w:p>
  </w:footnote>
  <w:footnote w:type="continuationSeparator" w:id="0">
    <w:p w14:paraId="475B00F3" w14:textId="77777777" w:rsidR="00534490" w:rsidRDefault="00534490"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302"/>
    <w:rsid w:val="000027A2"/>
    <w:rsid w:val="0000355F"/>
    <w:rsid w:val="000044C4"/>
    <w:rsid w:val="000051D4"/>
    <w:rsid w:val="000059DA"/>
    <w:rsid w:val="00006867"/>
    <w:rsid w:val="00006F19"/>
    <w:rsid w:val="00007918"/>
    <w:rsid w:val="000079B8"/>
    <w:rsid w:val="00007F90"/>
    <w:rsid w:val="00010145"/>
    <w:rsid w:val="00010419"/>
    <w:rsid w:val="00010B86"/>
    <w:rsid w:val="00012137"/>
    <w:rsid w:val="00013418"/>
    <w:rsid w:val="0001411C"/>
    <w:rsid w:val="000146B2"/>
    <w:rsid w:val="00016720"/>
    <w:rsid w:val="00016A86"/>
    <w:rsid w:val="00017642"/>
    <w:rsid w:val="00017AD6"/>
    <w:rsid w:val="00020633"/>
    <w:rsid w:val="000233C0"/>
    <w:rsid w:val="00023544"/>
    <w:rsid w:val="0002370E"/>
    <w:rsid w:val="00023C67"/>
    <w:rsid w:val="00023ECB"/>
    <w:rsid w:val="00024A29"/>
    <w:rsid w:val="0002539E"/>
    <w:rsid w:val="0003015B"/>
    <w:rsid w:val="00030535"/>
    <w:rsid w:val="000305C0"/>
    <w:rsid w:val="00031907"/>
    <w:rsid w:val="00031982"/>
    <w:rsid w:val="00031BA9"/>
    <w:rsid w:val="00032BAD"/>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179"/>
    <w:rsid w:val="000421B1"/>
    <w:rsid w:val="00042856"/>
    <w:rsid w:val="00043EE3"/>
    <w:rsid w:val="000443C9"/>
    <w:rsid w:val="0004471C"/>
    <w:rsid w:val="000452CB"/>
    <w:rsid w:val="00045343"/>
    <w:rsid w:val="0004553F"/>
    <w:rsid w:val="00047627"/>
    <w:rsid w:val="00047C3A"/>
    <w:rsid w:val="000507A2"/>
    <w:rsid w:val="0005087F"/>
    <w:rsid w:val="000517C6"/>
    <w:rsid w:val="00051C3E"/>
    <w:rsid w:val="00052549"/>
    <w:rsid w:val="00053837"/>
    <w:rsid w:val="0005404E"/>
    <w:rsid w:val="000542A2"/>
    <w:rsid w:val="00054E3D"/>
    <w:rsid w:val="00056765"/>
    <w:rsid w:val="00056951"/>
    <w:rsid w:val="00057710"/>
    <w:rsid w:val="00060C65"/>
    <w:rsid w:val="00061FB9"/>
    <w:rsid w:val="00063114"/>
    <w:rsid w:val="00063618"/>
    <w:rsid w:val="000639BE"/>
    <w:rsid w:val="00064B95"/>
    <w:rsid w:val="00064CCC"/>
    <w:rsid w:val="00064CE4"/>
    <w:rsid w:val="00065128"/>
    <w:rsid w:val="000658CD"/>
    <w:rsid w:val="00065E05"/>
    <w:rsid w:val="000664E0"/>
    <w:rsid w:val="00066D5F"/>
    <w:rsid w:val="00070602"/>
    <w:rsid w:val="00071404"/>
    <w:rsid w:val="00071DCA"/>
    <w:rsid w:val="00072020"/>
    <w:rsid w:val="00072EE6"/>
    <w:rsid w:val="00073A0D"/>
    <w:rsid w:val="00073AC0"/>
    <w:rsid w:val="00073F1C"/>
    <w:rsid w:val="000748DF"/>
    <w:rsid w:val="00075735"/>
    <w:rsid w:val="00075A8A"/>
    <w:rsid w:val="00075E02"/>
    <w:rsid w:val="000765E5"/>
    <w:rsid w:val="00076ABB"/>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2674"/>
    <w:rsid w:val="000B28A9"/>
    <w:rsid w:val="000B2950"/>
    <w:rsid w:val="000B3D36"/>
    <w:rsid w:val="000B7859"/>
    <w:rsid w:val="000C099C"/>
    <w:rsid w:val="000C26BC"/>
    <w:rsid w:val="000C4D58"/>
    <w:rsid w:val="000C6C1B"/>
    <w:rsid w:val="000C704A"/>
    <w:rsid w:val="000C793D"/>
    <w:rsid w:val="000D09CE"/>
    <w:rsid w:val="000D178A"/>
    <w:rsid w:val="000D1D5C"/>
    <w:rsid w:val="000D1F4A"/>
    <w:rsid w:val="000D45C5"/>
    <w:rsid w:val="000D5207"/>
    <w:rsid w:val="000D58CB"/>
    <w:rsid w:val="000D5FE0"/>
    <w:rsid w:val="000D61DD"/>
    <w:rsid w:val="000D6BD7"/>
    <w:rsid w:val="000D6BE8"/>
    <w:rsid w:val="000D767C"/>
    <w:rsid w:val="000E0C23"/>
    <w:rsid w:val="000E0C73"/>
    <w:rsid w:val="000E132D"/>
    <w:rsid w:val="000E1358"/>
    <w:rsid w:val="000E1475"/>
    <w:rsid w:val="000E14C9"/>
    <w:rsid w:val="000E2CC3"/>
    <w:rsid w:val="000E2CFB"/>
    <w:rsid w:val="000E2EC8"/>
    <w:rsid w:val="000E328F"/>
    <w:rsid w:val="000E3D3A"/>
    <w:rsid w:val="000E5120"/>
    <w:rsid w:val="000E5138"/>
    <w:rsid w:val="000E544F"/>
    <w:rsid w:val="000E6646"/>
    <w:rsid w:val="000E66EB"/>
    <w:rsid w:val="000E7572"/>
    <w:rsid w:val="000F129A"/>
    <w:rsid w:val="000F13E1"/>
    <w:rsid w:val="000F1CFA"/>
    <w:rsid w:val="000F3177"/>
    <w:rsid w:val="000F39C6"/>
    <w:rsid w:val="000F5D36"/>
    <w:rsid w:val="000F61DC"/>
    <w:rsid w:val="000F7DA4"/>
    <w:rsid w:val="00100073"/>
    <w:rsid w:val="0010020B"/>
    <w:rsid w:val="00100374"/>
    <w:rsid w:val="00100570"/>
    <w:rsid w:val="00101E8E"/>
    <w:rsid w:val="00102C8C"/>
    <w:rsid w:val="00103525"/>
    <w:rsid w:val="0010427A"/>
    <w:rsid w:val="0010447D"/>
    <w:rsid w:val="00104694"/>
    <w:rsid w:val="0010492D"/>
    <w:rsid w:val="00104E27"/>
    <w:rsid w:val="0010504C"/>
    <w:rsid w:val="00105DB0"/>
    <w:rsid w:val="00106857"/>
    <w:rsid w:val="00106FB2"/>
    <w:rsid w:val="00107191"/>
    <w:rsid w:val="001075B9"/>
    <w:rsid w:val="001077A4"/>
    <w:rsid w:val="001105BB"/>
    <w:rsid w:val="00110DAD"/>
    <w:rsid w:val="00111BD3"/>
    <w:rsid w:val="00111BF9"/>
    <w:rsid w:val="00111E6C"/>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AFA"/>
    <w:rsid w:val="0013024A"/>
    <w:rsid w:val="00130DE5"/>
    <w:rsid w:val="00132A3A"/>
    <w:rsid w:val="00132CA0"/>
    <w:rsid w:val="00134857"/>
    <w:rsid w:val="00134DBD"/>
    <w:rsid w:val="00134F5A"/>
    <w:rsid w:val="00135DF4"/>
    <w:rsid w:val="00136671"/>
    <w:rsid w:val="00136B8D"/>
    <w:rsid w:val="00136DE7"/>
    <w:rsid w:val="00142EBE"/>
    <w:rsid w:val="00143111"/>
    <w:rsid w:val="00143175"/>
    <w:rsid w:val="0014336C"/>
    <w:rsid w:val="00143521"/>
    <w:rsid w:val="00143580"/>
    <w:rsid w:val="00143C60"/>
    <w:rsid w:val="00143D46"/>
    <w:rsid w:val="00143EFB"/>
    <w:rsid w:val="001446F4"/>
    <w:rsid w:val="0014499C"/>
    <w:rsid w:val="001451CB"/>
    <w:rsid w:val="00145923"/>
    <w:rsid w:val="00146992"/>
    <w:rsid w:val="00147E6E"/>
    <w:rsid w:val="00151C71"/>
    <w:rsid w:val="00152621"/>
    <w:rsid w:val="00152BDC"/>
    <w:rsid w:val="00152C0F"/>
    <w:rsid w:val="0015316C"/>
    <w:rsid w:val="00155170"/>
    <w:rsid w:val="00155A84"/>
    <w:rsid w:val="00155D86"/>
    <w:rsid w:val="001560FF"/>
    <w:rsid w:val="00156732"/>
    <w:rsid w:val="00156ADE"/>
    <w:rsid w:val="001601B1"/>
    <w:rsid w:val="001604C4"/>
    <w:rsid w:val="00161D39"/>
    <w:rsid w:val="001625C9"/>
    <w:rsid w:val="0016324F"/>
    <w:rsid w:val="00164E14"/>
    <w:rsid w:val="0016510C"/>
    <w:rsid w:val="001651A0"/>
    <w:rsid w:val="001671C8"/>
    <w:rsid w:val="00167430"/>
    <w:rsid w:val="0016786B"/>
    <w:rsid w:val="001678E2"/>
    <w:rsid w:val="00167918"/>
    <w:rsid w:val="001705E3"/>
    <w:rsid w:val="00171600"/>
    <w:rsid w:val="001717F2"/>
    <w:rsid w:val="0017396A"/>
    <w:rsid w:val="00173B3F"/>
    <w:rsid w:val="00173D2C"/>
    <w:rsid w:val="0017491D"/>
    <w:rsid w:val="00174949"/>
    <w:rsid w:val="00174BCA"/>
    <w:rsid w:val="00175320"/>
    <w:rsid w:val="00175508"/>
    <w:rsid w:val="00175E48"/>
    <w:rsid w:val="00176C26"/>
    <w:rsid w:val="00176C96"/>
    <w:rsid w:val="0017760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603D"/>
    <w:rsid w:val="001863B3"/>
    <w:rsid w:val="00186AEB"/>
    <w:rsid w:val="00190D01"/>
    <w:rsid w:val="00191C39"/>
    <w:rsid w:val="00192CAC"/>
    <w:rsid w:val="00192FBA"/>
    <w:rsid w:val="00194B27"/>
    <w:rsid w:val="001968B0"/>
    <w:rsid w:val="00197353"/>
    <w:rsid w:val="001A0696"/>
    <w:rsid w:val="001A0F4E"/>
    <w:rsid w:val="001A1094"/>
    <w:rsid w:val="001A15C3"/>
    <w:rsid w:val="001A5990"/>
    <w:rsid w:val="001A5EB5"/>
    <w:rsid w:val="001A7314"/>
    <w:rsid w:val="001A73A5"/>
    <w:rsid w:val="001B0FEB"/>
    <w:rsid w:val="001B25BC"/>
    <w:rsid w:val="001B2EFD"/>
    <w:rsid w:val="001B3B31"/>
    <w:rsid w:val="001B3BE8"/>
    <w:rsid w:val="001B40A6"/>
    <w:rsid w:val="001B4CA4"/>
    <w:rsid w:val="001B4D2A"/>
    <w:rsid w:val="001B5579"/>
    <w:rsid w:val="001B6BEE"/>
    <w:rsid w:val="001B6E3D"/>
    <w:rsid w:val="001B6ED2"/>
    <w:rsid w:val="001B7A6B"/>
    <w:rsid w:val="001C0AF0"/>
    <w:rsid w:val="001C1445"/>
    <w:rsid w:val="001C2500"/>
    <w:rsid w:val="001C3F0A"/>
    <w:rsid w:val="001C459C"/>
    <w:rsid w:val="001C511E"/>
    <w:rsid w:val="001C5541"/>
    <w:rsid w:val="001C6578"/>
    <w:rsid w:val="001C65E1"/>
    <w:rsid w:val="001C692F"/>
    <w:rsid w:val="001C73C3"/>
    <w:rsid w:val="001C7D44"/>
    <w:rsid w:val="001D004B"/>
    <w:rsid w:val="001D0835"/>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12"/>
    <w:rsid w:val="001E4266"/>
    <w:rsid w:val="001E4550"/>
    <w:rsid w:val="001E4B09"/>
    <w:rsid w:val="001E65F5"/>
    <w:rsid w:val="001F0694"/>
    <w:rsid w:val="001F0E72"/>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678F"/>
    <w:rsid w:val="002068E2"/>
    <w:rsid w:val="00206D42"/>
    <w:rsid w:val="00207278"/>
    <w:rsid w:val="00207A6B"/>
    <w:rsid w:val="00207D32"/>
    <w:rsid w:val="00210ECC"/>
    <w:rsid w:val="00210F48"/>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234"/>
    <w:rsid w:val="00231C66"/>
    <w:rsid w:val="00231DF9"/>
    <w:rsid w:val="00231FCB"/>
    <w:rsid w:val="0023229C"/>
    <w:rsid w:val="00232B3D"/>
    <w:rsid w:val="00232D7A"/>
    <w:rsid w:val="00234077"/>
    <w:rsid w:val="00235DC2"/>
    <w:rsid w:val="002377EE"/>
    <w:rsid w:val="00237CA1"/>
    <w:rsid w:val="002400F0"/>
    <w:rsid w:val="002403F7"/>
    <w:rsid w:val="002421ED"/>
    <w:rsid w:val="002425F1"/>
    <w:rsid w:val="002426EB"/>
    <w:rsid w:val="002447D4"/>
    <w:rsid w:val="002456DB"/>
    <w:rsid w:val="00245FC4"/>
    <w:rsid w:val="00246516"/>
    <w:rsid w:val="002508FF"/>
    <w:rsid w:val="00252496"/>
    <w:rsid w:val="00252574"/>
    <w:rsid w:val="00252AFB"/>
    <w:rsid w:val="002530FB"/>
    <w:rsid w:val="00253A02"/>
    <w:rsid w:val="00255C02"/>
    <w:rsid w:val="00260D86"/>
    <w:rsid w:val="00261410"/>
    <w:rsid w:val="00261913"/>
    <w:rsid w:val="00261D76"/>
    <w:rsid w:val="002647F7"/>
    <w:rsid w:val="00265426"/>
    <w:rsid w:val="0026591F"/>
    <w:rsid w:val="00265EE8"/>
    <w:rsid w:val="002662B6"/>
    <w:rsid w:val="00266C46"/>
    <w:rsid w:val="00267FBA"/>
    <w:rsid w:val="00267FBE"/>
    <w:rsid w:val="0027048E"/>
    <w:rsid w:val="00272460"/>
    <w:rsid w:val="00273376"/>
    <w:rsid w:val="002738C3"/>
    <w:rsid w:val="00273CC5"/>
    <w:rsid w:val="00275072"/>
    <w:rsid w:val="00277EFF"/>
    <w:rsid w:val="002809F9"/>
    <w:rsid w:val="00281070"/>
    <w:rsid w:val="002812E4"/>
    <w:rsid w:val="00282231"/>
    <w:rsid w:val="002831B7"/>
    <w:rsid w:val="00283258"/>
    <w:rsid w:val="00283A14"/>
    <w:rsid w:val="00283FE4"/>
    <w:rsid w:val="002845E8"/>
    <w:rsid w:val="002862AB"/>
    <w:rsid w:val="0028690B"/>
    <w:rsid w:val="0028756E"/>
    <w:rsid w:val="00287644"/>
    <w:rsid w:val="00290277"/>
    <w:rsid w:val="0029118D"/>
    <w:rsid w:val="002919E3"/>
    <w:rsid w:val="0029435C"/>
    <w:rsid w:val="00294B5C"/>
    <w:rsid w:val="002954A8"/>
    <w:rsid w:val="00295EED"/>
    <w:rsid w:val="0029619E"/>
    <w:rsid w:val="00296510"/>
    <w:rsid w:val="002A024F"/>
    <w:rsid w:val="002A1ECE"/>
    <w:rsid w:val="002A2157"/>
    <w:rsid w:val="002A2272"/>
    <w:rsid w:val="002A227C"/>
    <w:rsid w:val="002A28D3"/>
    <w:rsid w:val="002A2CFB"/>
    <w:rsid w:val="002A2E0A"/>
    <w:rsid w:val="002A48FC"/>
    <w:rsid w:val="002A4E2E"/>
    <w:rsid w:val="002A5C2B"/>
    <w:rsid w:val="002A5DE4"/>
    <w:rsid w:val="002A6061"/>
    <w:rsid w:val="002A7FE8"/>
    <w:rsid w:val="002B2A71"/>
    <w:rsid w:val="002B2B57"/>
    <w:rsid w:val="002B3204"/>
    <w:rsid w:val="002B3850"/>
    <w:rsid w:val="002B446F"/>
    <w:rsid w:val="002B552D"/>
    <w:rsid w:val="002B5C13"/>
    <w:rsid w:val="002B7301"/>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1956"/>
    <w:rsid w:val="002D2D2A"/>
    <w:rsid w:val="002D2E25"/>
    <w:rsid w:val="002D3A09"/>
    <w:rsid w:val="002D420C"/>
    <w:rsid w:val="002D43A6"/>
    <w:rsid w:val="002D4764"/>
    <w:rsid w:val="002D5AD7"/>
    <w:rsid w:val="002D624D"/>
    <w:rsid w:val="002D64FE"/>
    <w:rsid w:val="002D6B0C"/>
    <w:rsid w:val="002D7A7C"/>
    <w:rsid w:val="002D7C83"/>
    <w:rsid w:val="002D7CA5"/>
    <w:rsid w:val="002E0046"/>
    <w:rsid w:val="002E0181"/>
    <w:rsid w:val="002E1177"/>
    <w:rsid w:val="002E11C5"/>
    <w:rsid w:val="002E27CB"/>
    <w:rsid w:val="002E4627"/>
    <w:rsid w:val="002E62D5"/>
    <w:rsid w:val="002E6D51"/>
    <w:rsid w:val="002E7639"/>
    <w:rsid w:val="002E7980"/>
    <w:rsid w:val="002F0090"/>
    <w:rsid w:val="002F1C56"/>
    <w:rsid w:val="002F1C8E"/>
    <w:rsid w:val="002F350C"/>
    <w:rsid w:val="002F4AEE"/>
    <w:rsid w:val="002F54A1"/>
    <w:rsid w:val="002F64D5"/>
    <w:rsid w:val="002F6720"/>
    <w:rsid w:val="002F6BEA"/>
    <w:rsid w:val="002F6DD5"/>
    <w:rsid w:val="00300943"/>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3AE9"/>
    <w:rsid w:val="00314845"/>
    <w:rsid w:val="0031541F"/>
    <w:rsid w:val="003155D1"/>
    <w:rsid w:val="00316A63"/>
    <w:rsid w:val="003176D5"/>
    <w:rsid w:val="003207BD"/>
    <w:rsid w:val="00320D29"/>
    <w:rsid w:val="00321B6D"/>
    <w:rsid w:val="00321F9D"/>
    <w:rsid w:val="00323A92"/>
    <w:rsid w:val="00323FB8"/>
    <w:rsid w:val="00325559"/>
    <w:rsid w:val="0032588F"/>
    <w:rsid w:val="00325E6C"/>
    <w:rsid w:val="0032630B"/>
    <w:rsid w:val="0032695B"/>
    <w:rsid w:val="003272AC"/>
    <w:rsid w:val="0033017A"/>
    <w:rsid w:val="003308CA"/>
    <w:rsid w:val="00330F21"/>
    <w:rsid w:val="00331C69"/>
    <w:rsid w:val="003329AB"/>
    <w:rsid w:val="00334694"/>
    <w:rsid w:val="00334CFA"/>
    <w:rsid w:val="00335154"/>
    <w:rsid w:val="003354D5"/>
    <w:rsid w:val="003360A4"/>
    <w:rsid w:val="0033671F"/>
    <w:rsid w:val="00336E79"/>
    <w:rsid w:val="00336F00"/>
    <w:rsid w:val="00336FC1"/>
    <w:rsid w:val="00337D4D"/>
    <w:rsid w:val="00337EB8"/>
    <w:rsid w:val="00341975"/>
    <w:rsid w:val="00342179"/>
    <w:rsid w:val="00342F18"/>
    <w:rsid w:val="0034375C"/>
    <w:rsid w:val="00343B06"/>
    <w:rsid w:val="00344115"/>
    <w:rsid w:val="003453C2"/>
    <w:rsid w:val="0034547E"/>
    <w:rsid w:val="0034601A"/>
    <w:rsid w:val="003468AE"/>
    <w:rsid w:val="003479D5"/>
    <w:rsid w:val="00347DA5"/>
    <w:rsid w:val="00350270"/>
    <w:rsid w:val="00350601"/>
    <w:rsid w:val="003512B3"/>
    <w:rsid w:val="00351578"/>
    <w:rsid w:val="00351CC5"/>
    <w:rsid w:val="003521E1"/>
    <w:rsid w:val="003527D4"/>
    <w:rsid w:val="00352EB7"/>
    <w:rsid w:val="00353942"/>
    <w:rsid w:val="0035438E"/>
    <w:rsid w:val="00355379"/>
    <w:rsid w:val="00355430"/>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A1B"/>
    <w:rsid w:val="00366B84"/>
    <w:rsid w:val="00371BA7"/>
    <w:rsid w:val="003720AD"/>
    <w:rsid w:val="00372DF1"/>
    <w:rsid w:val="00372E62"/>
    <w:rsid w:val="003735EF"/>
    <w:rsid w:val="00373C20"/>
    <w:rsid w:val="0037434D"/>
    <w:rsid w:val="003760A7"/>
    <w:rsid w:val="003768F4"/>
    <w:rsid w:val="003771D1"/>
    <w:rsid w:val="003779B3"/>
    <w:rsid w:val="003805C6"/>
    <w:rsid w:val="00380779"/>
    <w:rsid w:val="00381B95"/>
    <w:rsid w:val="00382F8D"/>
    <w:rsid w:val="00383C6A"/>
    <w:rsid w:val="003848DC"/>
    <w:rsid w:val="00384F84"/>
    <w:rsid w:val="003852AB"/>
    <w:rsid w:val="00385550"/>
    <w:rsid w:val="00385645"/>
    <w:rsid w:val="0038608C"/>
    <w:rsid w:val="00387DBC"/>
    <w:rsid w:val="00391D7D"/>
    <w:rsid w:val="00394CAB"/>
    <w:rsid w:val="00395AA6"/>
    <w:rsid w:val="0039726F"/>
    <w:rsid w:val="003A0D07"/>
    <w:rsid w:val="003A1BB6"/>
    <w:rsid w:val="003A1BBC"/>
    <w:rsid w:val="003A25D1"/>
    <w:rsid w:val="003A3240"/>
    <w:rsid w:val="003A3DA8"/>
    <w:rsid w:val="003A4EF1"/>
    <w:rsid w:val="003A5F2D"/>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421A"/>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D7077"/>
    <w:rsid w:val="003E16ED"/>
    <w:rsid w:val="003E23AF"/>
    <w:rsid w:val="003E2E10"/>
    <w:rsid w:val="003E3118"/>
    <w:rsid w:val="003E34F1"/>
    <w:rsid w:val="003E38F6"/>
    <w:rsid w:val="003E3F37"/>
    <w:rsid w:val="003E6422"/>
    <w:rsid w:val="003E76FF"/>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07C1A"/>
    <w:rsid w:val="00410F10"/>
    <w:rsid w:val="0041142B"/>
    <w:rsid w:val="0041162A"/>
    <w:rsid w:val="0041202E"/>
    <w:rsid w:val="00413ADD"/>
    <w:rsid w:val="004156F9"/>
    <w:rsid w:val="004160C2"/>
    <w:rsid w:val="00417363"/>
    <w:rsid w:val="004177FD"/>
    <w:rsid w:val="00420494"/>
    <w:rsid w:val="004207FC"/>
    <w:rsid w:val="00420E39"/>
    <w:rsid w:val="00421103"/>
    <w:rsid w:val="00421CB6"/>
    <w:rsid w:val="00423915"/>
    <w:rsid w:val="0042481E"/>
    <w:rsid w:val="00424AFE"/>
    <w:rsid w:val="00424F6E"/>
    <w:rsid w:val="0042502C"/>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4EE8"/>
    <w:rsid w:val="0043561A"/>
    <w:rsid w:val="004360B6"/>
    <w:rsid w:val="00436166"/>
    <w:rsid w:val="0043671E"/>
    <w:rsid w:val="00437F7F"/>
    <w:rsid w:val="00440F0E"/>
    <w:rsid w:val="00441748"/>
    <w:rsid w:val="00441791"/>
    <w:rsid w:val="00442297"/>
    <w:rsid w:val="00442846"/>
    <w:rsid w:val="0044284B"/>
    <w:rsid w:val="0044381F"/>
    <w:rsid w:val="004458EE"/>
    <w:rsid w:val="00445A94"/>
    <w:rsid w:val="004466C3"/>
    <w:rsid w:val="0045033D"/>
    <w:rsid w:val="00450D16"/>
    <w:rsid w:val="00451359"/>
    <w:rsid w:val="004515BD"/>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27B3"/>
    <w:rsid w:val="00473CF7"/>
    <w:rsid w:val="00475F5D"/>
    <w:rsid w:val="00476081"/>
    <w:rsid w:val="00476D1B"/>
    <w:rsid w:val="00476D83"/>
    <w:rsid w:val="00476E67"/>
    <w:rsid w:val="00477045"/>
    <w:rsid w:val="00477608"/>
    <w:rsid w:val="004808B4"/>
    <w:rsid w:val="00480CDF"/>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60EB"/>
    <w:rsid w:val="00497191"/>
    <w:rsid w:val="004977B6"/>
    <w:rsid w:val="00497E14"/>
    <w:rsid w:val="00497F9C"/>
    <w:rsid w:val="004A036D"/>
    <w:rsid w:val="004A140E"/>
    <w:rsid w:val="004A1B45"/>
    <w:rsid w:val="004A2403"/>
    <w:rsid w:val="004A2B8D"/>
    <w:rsid w:val="004A3FFA"/>
    <w:rsid w:val="004A4189"/>
    <w:rsid w:val="004A509D"/>
    <w:rsid w:val="004A62D5"/>
    <w:rsid w:val="004A69A0"/>
    <w:rsid w:val="004A6A41"/>
    <w:rsid w:val="004A6BB3"/>
    <w:rsid w:val="004B07E5"/>
    <w:rsid w:val="004B1353"/>
    <w:rsid w:val="004B15EB"/>
    <w:rsid w:val="004B23EF"/>
    <w:rsid w:val="004B2703"/>
    <w:rsid w:val="004B3066"/>
    <w:rsid w:val="004B45AE"/>
    <w:rsid w:val="004B4EC4"/>
    <w:rsid w:val="004B5768"/>
    <w:rsid w:val="004B5801"/>
    <w:rsid w:val="004B5FBA"/>
    <w:rsid w:val="004B6B5E"/>
    <w:rsid w:val="004B6BE4"/>
    <w:rsid w:val="004B7FB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6BC7"/>
    <w:rsid w:val="004D7382"/>
    <w:rsid w:val="004D7D6D"/>
    <w:rsid w:val="004D7F1F"/>
    <w:rsid w:val="004E0974"/>
    <w:rsid w:val="004E19B1"/>
    <w:rsid w:val="004E2519"/>
    <w:rsid w:val="004E25BB"/>
    <w:rsid w:val="004E2F86"/>
    <w:rsid w:val="004E30AA"/>
    <w:rsid w:val="004E54AF"/>
    <w:rsid w:val="004E5855"/>
    <w:rsid w:val="004E5A01"/>
    <w:rsid w:val="004E63C3"/>
    <w:rsid w:val="004E6EE2"/>
    <w:rsid w:val="004E73F8"/>
    <w:rsid w:val="004F179C"/>
    <w:rsid w:val="004F2282"/>
    <w:rsid w:val="004F283E"/>
    <w:rsid w:val="004F2B32"/>
    <w:rsid w:val="004F348C"/>
    <w:rsid w:val="004F3F4C"/>
    <w:rsid w:val="004F44E3"/>
    <w:rsid w:val="004F4921"/>
    <w:rsid w:val="004F645E"/>
    <w:rsid w:val="004F76B1"/>
    <w:rsid w:val="00500090"/>
    <w:rsid w:val="0050029C"/>
    <w:rsid w:val="00500476"/>
    <w:rsid w:val="005022F5"/>
    <w:rsid w:val="00503051"/>
    <w:rsid w:val="0050378B"/>
    <w:rsid w:val="00503FD1"/>
    <w:rsid w:val="00505D2A"/>
    <w:rsid w:val="00506658"/>
    <w:rsid w:val="00506DCD"/>
    <w:rsid w:val="005074F9"/>
    <w:rsid w:val="00507CD0"/>
    <w:rsid w:val="00510AA1"/>
    <w:rsid w:val="00510BDA"/>
    <w:rsid w:val="0051202B"/>
    <w:rsid w:val="00513637"/>
    <w:rsid w:val="00514584"/>
    <w:rsid w:val="00514DAF"/>
    <w:rsid w:val="0051504B"/>
    <w:rsid w:val="00515636"/>
    <w:rsid w:val="0051582E"/>
    <w:rsid w:val="0051593F"/>
    <w:rsid w:val="0051720B"/>
    <w:rsid w:val="00520DAA"/>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490"/>
    <w:rsid w:val="005347FD"/>
    <w:rsid w:val="00534AEA"/>
    <w:rsid w:val="005350CF"/>
    <w:rsid w:val="005351F1"/>
    <w:rsid w:val="0053638B"/>
    <w:rsid w:val="00540F98"/>
    <w:rsid w:val="00540F9E"/>
    <w:rsid w:val="00542B16"/>
    <w:rsid w:val="005438E2"/>
    <w:rsid w:val="00543DDA"/>
    <w:rsid w:val="00544D4B"/>
    <w:rsid w:val="00544FEB"/>
    <w:rsid w:val="00545531"/>
    <w:rsid w:val="00546128"/>
    <w:rsid w:val="00546738"/>
    <w:rsid w:val="00546760"/>
    <w:rsid w:val="00547A48"/>
    <w:rsid w:val="00551527"/>
    <w:rsid w:val="005516C3"/>
    <w:rsid w:val="00551D1A"/>
    <w:rsid w:val="0055273E"/>
    <w:rsid w:val="00552E83"/>
    <w:rsid w:val="00553866"/>
    <w:rsid w:val="00554D6E"/>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77AB7"/>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58B8"/>
    <w:rsid w:val="005A6840"/>
    <w:rsid w:val="005A6F62"/>
    <w:rsid w:val="005A7240"/>
    <w:rsid w:val="005A7BC7"/>
    <w:rsid w:val="005A7CFE"/>
    <w:rsid w:val="005B0A80"/>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6C3"/>
    <w:rsid w:val="005C0760"/>
    <w:rsid w:val="005C0C13"/>
    <w:rsid w:val="005C11DA"/>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0AB7"/>
    <w:rsid w:val="005D1223"/>
    <w:rsid w:val="005D1550"/>
    <w:rsid w:val="005D15A9"/>
    <w:rsid w:val="005D33C4"/>
    <w:rsid w:val="005D341F"/>
    <w:rsid w:val="005D3C4E"/>
    <w:rsid w:val="005D4A9E"/>
    <w:rsid w:val="005D685C"/>
    <w:rsid w:val="005D74D6"/>
    <w:rsid w:val="005E06D1"/>
    <w:rsid w:val="005E0C23"/>
    <w:rsid w:val="005E131B"/>
    <w:rsid w:val="005E1741"/>
    <w:rsid w:val="005E1A0C"/>
    <w:rsid w:val="005E1CF3"/>
    <w:rsid w:val="005E2AB3"/>
    <w:rsid w:val="005E321B"/>
    <w:rsid w:val="005E403E"/>
    <w:rsid w:val="005E4A6B"/>
    <w:rsid w:val="005E688E"/>
    <w:rsid w:val="005E70A6"/>
    <w:rsid w:val="005E73B8"/>
    <w:rsid w:val="005F0250"/>
    <w:rsid w:val="005F0963"/>
    <w:rsid w:val="005F21A1"/>
    <w:rsid w:val="005F2679"/>
    <w:rsid w:val="005F33F7"/>
    <w:rsid w:val="005F4C8D"/>
    <w:rsid w:val="005F5651"/>
    <w:rsid w:val="005F5714"/>
    <w:rsid w:val="005F6A86"/>
    <w:rsid w:val="005F6AA6"/>
    <w:rsid w:val="005F7A65"/>
    <w:rsid w:val="005F7B4B"/>
    <w:rsid w:val="006008ED"/>
    <w:rsid w:val="006018F7"/>
    <w:rsid w:val="00601E0E"/>
    <w:rsid w:val="00602FB6"/>
    <w:rsid w:val="00603BAF"/>
    <w:rsid w:val="0060466F"/>
    <w:rsid w:val="0060470C"/>
    <w:rsid w:val="0060522E"/>
    <w:rsid w:val="006061F6"/>
    <w:rsid w:val="00607466"/>
    <w:rsid w:val="006077A1"/>
    <w:rsid w:val="00610B4B"/>
    <w:rsid w:val="006111BB"/>
    <w:rsid w:val="00612066"/>
    <w:rsid w:val="0061229B"/>
    <w:rsid w:val="00612474"/>
    <w:rsid w:val="006134CE"/>
    <w:rsid w:val="0061362F"/>
    <w:rsid w:val="00613A2F"/>
    <w:rsid w:val="00613EC7"/>
    <w:rsid w:val="00614184"/>
    <w:rsid w:val="0061524F"/>
    <w:rsid w:val="0061546B"/>
    <w:rsid w:val="00616E46"/>
    <w:rsid w:val="00617438"/>
    <w:rsid w:val="0061766B"/>
    <w:rsid w:val="0061777A"/>
    <w:rsid w:val="0062017C"/>
    <w:rsid w:val="00623840"/>
    <w:rsid w:val="00623AB6"/>
    <w:rsid w:val="00623CB4"/>
    <w:rsid w:val="00623DD2"/>
    <w:rsid w:val="00625D02"/>
    <w:rsid w:val="00625F9E"/>
    <w:rsid w:val="0062705F"/>
    <w:rsid w:val="00627295"/>
    <w:rsid w:val="00627575"/>
    <w:rsid w:val="00630287"/>
    <w:rsid w:val="00630338"/>
    <w:rsid w:val="006305C4"/>
    <w:rsid w:val="00630C45"/>
    <w:rsid w:val="0063211B"/>
    <w:rsid w:val="006333FD"/>
    <w:rsid w:val="0063377C"/>
    <w:rsid w:val="00635AF7"/>
    <w:rsid w:val="00636006"/>
    <w:rsid w:val="006360BC"/>
    <w:rsid w:val="006361DE"/>
    <w:rsid w:val="006362D6"/>
    <w:rsid w:val="0063680E"/>
    <w:rsid w:val="006374AD"/>
    <w:rsid w:val="00640FD7"/>
    <w:rsid w:val="00641321"/>
    <w:rsid w:val="006413D2"/>
    <w:rsid w:val="00642C73"/>
    <w:rsid w:val="006432B5"/>
    <w:rsid w:val="006433E1"/>
    <w:rsid w:val="00644165"/>
    <w:rsid w:val="006444D8"/>
    <w:rsid w:val="006458C6"/>
    <w:rsid w:val="0064619D"/>
    <w:rsid w:val="00646C8A"/>
    <w:rsid w:val="006507EC"/>
    <w:rsid w:val="0065219E"/>
    <w:rsid w:val="006526FA"/>
    <w:rsid w:val="00655203"/>
    <w:rsid w:val="00657E60"/>
    <w:rsid w:val="006604A9"/>
    <w:rsid w:val="00660B44"/>
    <w:rsid w:val="00661F82"/>
    <w:rsid w:val="0066333B"/>
    <w:rsid w:val="0066453D"/>
    <w:rsid w:val="00664A25"/>
    <w:rsid w:val="006650B7"/>
    <w:rsid w:val="006654C9"/>
    <w:rsid w:val="006654DC"/>
    <w:rsid w:val="0066671D"/>
    <w:rsid w:val="00666D41"/>
    <w:rsid w:val="006673AB"/>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77E54"/>
    <w:rsid w:val="00680693"/>
    <w:rsid w:val="00681AC1"/>
    <w:rsid w:val="006833C9"/>
    <w:rsid w:val="006844EA"/>
    <w:rsid w:val="006855D0"/>
    <w:rsid w:val="00685607"/>
    <w:rsid w:val="00685B60"/>
    <w:rsid w:val="0068613E"/>
    <w:rsid w:val="00686615"/>
    <w:rsid w:val="006866EE"/>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DC4"/>
    <w:rsid w:val="006A68E6"/>
    <w:rsid w:val="006A6B7E"/>
    <w:rsid w:val="006A743E"/>
    <w:rsid w:val="006A7B7D"/>
    <w:rsid w:val="006B0B08"/>
    <w:rsid w:val="006B197A"/>
    <w:rsid w:val="006B27B9"/>
    <w:rsid w:val="006B28A1"/>
    <w:rsid w:val="006B35B8"/>
    <w:rsid w:val="006B40DC"/>
    <w:rsid w:val="006B41F4"/>
    <w:rsid w:val="006B60C5"/>
    <w:rsid w:val="006B643A"/>
    <w:rsid w:val="006B6687"/>
    <w:rsid w:val="006B67B8"/>
    <w:rsid w:val="006B6EAE"/>
    <w:rsid w:val="006B6ED0"/>
    <w:rsid w:val="006C0F5D"/>
    <w:rsid w:val="006C1B27"/>
    <w:rsid w:val="006C3E20"/>
    <w:rsid w:val="006C5B30"/>
    <w:rsid w:val="006C5EDE"/>
    <w:rsid w:val="006C71CC"/>
    <w:rsid w:val="006D0001"/>
    <w:rsid w:val="006D1141"/>
    <w:rsid w:val="006D153E"/>
    <w:rsid w:val="006D1D90"/>
    <w:rsid w:val="006D25CB"/>
    <w:rsid w:val="006D3A6B"/>
    <w:rsid w:val="006D545E"/>
    <w:rsid w:val="006D59AD"/>
    <w:rsid w:val="006D5D04"/>
    <w:rsid w:val="006D5E6E"/>
    <w:rsid w:val="006D5EBB"/>
    <w:rsid w:val="006D5FB5"/>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8FA"/>
    <w:rsid w:val="006F0A64"/>
    <w:rsid w:val="006F19D1"/>
    <w:rsid w:val="006F2A45"/>
    <w:rsid w:val="006F33EC"/>
    <w:rsid w:val="006F39EF"/>
    <w:rsid w:val="006F49C3"/>
    <w:rsid w:val="006F4E65"/>
    <w:rsid w:val="006F53E2"/>
    <w:rsid w:val="006F6AFC"/>
    <w:rsid w:val="006F7428"/>
    <w:rsid w:val="006F7E6E"/>
    <w:rsid w:val="006F7ED1"/>
    <w:rsid w:val="0070017C"/>
    <w:rsid w:val="00701ABE"/>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6F7"/>
    <w:rsid w:val="00714D48"/>
    <w:rsid w:val="0071578A"/>
    <w:rsid w:val="007166AE"/>
    <w:rsid w:val="007170F6"/>
    <w:rsid w:val="007171CA"/>
    <w:rsid w:val="00717524"/>
    <w:rsid w:val="0072046C"/>
    <w:rsid w:val="00720641"/>
    <w:rsid w:val="00720C8D"/>
    <w:rsid w:val="0072128B"/>
    <w:rsid w:val="007213C5"/>
    <w:rsid w:val="00721E97"/>
    <w:rsid w:val="00721FA2"/>
    <w:rsid w:val="0072244F"/>
    <w:rsid w:val="007243FB"/>
    <w:rsid w:val="0072481A"/>
    <w:rsid w:val="0072499C"/>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123F"/>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2BF2"/>
    <w:rsid w:val="007530AE"/>
    <w:rsid w:val="00753F74"/>
    <w:rsid w:val="007541AE"/>
    <w:rsid w:val="00754D93"/>
    <w:rsid w:val="0075554F"/>
    <w:rsid w:val="00755B62"/>
    <w:rsid w:val="00755DF5"/>
    <w:rsid w:val="0076013F"/>
    <w:rsid w:val="007604B8"/>
    <w:rsid w:val="00760EDF"/>
    <w:rsid w:val="007616FA"/>
    <w:rsid w:val="00761C32"/>
    <w:rsid w:val="00762D97"/>
    <w:rsid w:val="00763A9E"/>
    <w:rsid w:val="00763D57"/>
    <w:rsid w:val="007643CB"/>
    <w:rsid w:val="0076462A"/>
    <w:rsid w:val="007646A5"/>
    <w:rsid w:val="00764CB6"/>
    <w:rsid w:val="00764CB7"/>
    <w:rsid w:val="0076501C"/>
    <w:rsid w:val="00766167"/>
    <w:rsid w:val="007671D2"/>
    <w:rsid w:val="007706B9"/>
    <w:rsid w:val="00772278"/>
    <w:rsid w:val="007727F1"/>
    <w:rsid w:val="00772B8C"/>
    <w:rsid w:val="007741DD"/>
    <w:rsid w:val="007761FF"/>
    <w:rsid w:val="0077658C"/>
    <w:rsid w:val="007765A9"/>
    <w:rsid w:val="00776D69"/>
    <w:rsid w:val="00777347"/>
    <w:rsid w:val="00777840"/>
    <w:rsid w:val="00777849"/>
    <w:rsid w:val="007818A7"/>
    <w:rsid w:val="00781B60"/>
    <w:rsid w:val="00782916"/>
    <w:rsid w:val="0078391B"/>
    <w:rsid w:val="00783A01"/>
    <w:rsid w:val="00784464"/>
    <w:rsid w:val="007848D1"/>
    <w:rsid w:val="007856BE"/>
    <w:rsid w:val="00785729"/>
    <w:rsid w:val="00786FE4"/>
    <w:rsid w:val="007870CF"/>
    <w:rsid w:val="00787D31"/>
    <w:rsid w:val="00787F0B"/>
    <w:rsid w:val="007907D2"/>
    <w:rsid w:val="00791028"/>
    <w:rsid w:val="00792371"/>
    <w:rsid w:val="00792D0F"/>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3D2"/>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3CD"/>
    <w:rsid w:val="007B7C93"/>
    <w:rsid w:val="007C0D55"/>
    <w:rsid w:val="007C41D3"/>
    <w:rsid w:val="007C51F7"/>
    <w:rsid w:val="007C72B9"/>
    <w:rsid w:val="007C7353"/>
    <w:rsid w:val="007C75EE"/>
    <w:rsid w:val="007C79DF"/>
    <w:rsid w:val="007C7C08"/>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DDA"/>
    <w:rsid w:val="007F46B2"/>
    <w:rsid w:val="007F4FC9"/>
    <w:rsid w:val="007F60A3"/>
    <w:rsid w:val="007F6363"/>
    <w:rsid w:val="007F7061"/>
    <w:rsid w:val="007F7256"/>
    <w:rsid w:val="007F75D5"/>
    <w:rsid w:val="0080026B"/>
    <w:rsid w:val="008020DA"/>
    <w:rsid w:val="008036C8"/>
    <w:rsid w:val="0080409C"/>
    <w:rsid w:val="008040D1"/>
    <w:rsid w:val="00804A53"/>
    <w:rsid w:val="00804BF4"/>
    <w:rsid w:val="00804F24"/>
    <w:rsid w:val="00805BB4"/>
    <w:rsid w:val="00805DD2"/>
    <w:rsid w:val="00807B69"/>
    <w:rsid w:val="00807F6F"/>
    <w:rsid w:val="00811207"/>
    <w:rsid w:val="00811A3A"/>
    <w:rsid w:val="00811F06"/>
    <w:rsid w:val="008129BD"/>
    <w:rsid w:val="00812ACF"/>
    <w:rsid w:val="00813297"/>
    <w:rsid w:val="008146AE"/>
    <w:rsid w:val="008160B4"/>
    <w:rsid w:val="008177BA"/>
    <w:rsid w:val="00817FCE"/>
    <w:rsid w:val="008228E9"/>
    <w:rsid w:val="008259E5"/>
    <w:rsid w:val="008301AD"/>
    <w:rsid w:val="00830965"/>
    <w:rsid w:val="00830F6D"/>
    <w:rsid w:val="0083100A"/>
    <w:rsid w:val="00831128"/>
    <w:rsid w:val="00832A53"/>
    <w:rsid w:val="00833150"/>
    <w:rsid w:val="00833995"/>
    <w:rsid w:val="008339DA"/>
    <w:rsid w:val="00833D7B"/>
    <w:rsid w:val="00834011"/>
    <w:rsid w:val="00834E84"/>
    <w:rsid w:val="00835CE1"/>
    <w:rsid w:val="00835DEF"/>
    <w:rsid w:val="008363BA"/>
    <w:rsid w:val="008364DE"/>
    <w:rsid w:val="00837BF9"/>
    <w:rsid w:val="00837E72"/>
    <w:rsid w:val="0084031B"/>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6F63"/>
    <w:rsid w:val="00857BC4"/>
    <w:rsid w:val="00860048"/>
    <w:rsid w:val="008611F9"/>
    <w:rsid w:val="008622F5"/>
    <w:rsid w:val="008635DE"/>
    <w:rsid w:val="00863ABA"/>
    <w:rsid w:val="00865664"/>
    <w:rsid w:val="008675F2"/>
    <w:rsid w:val="00867832"/>
    <w:rsid w:val="00870445"/>
    <w:rsid w:val="00870CEB"/>
    <w:rsid w:val="00870E9B"/>
    <w:rsid w:val="00870F61"/>
    <w:rsid w:val="0087133E"/>
    <w:rsid w:val="00871696"/>
    <w:rsid w:val="00873EF1"/>
    <w:rsid w:val="00874BF6"/>
    <w:rsid w:val="00875365"/>
    <w:rsid w:val="00875F1C"/>
    <w:rsid w:val="008763EA"/>
    <w:rsid w:val="0087688B"/>
    <w:rsid w:val="00882E33"/>
    <w:rsid w:val="00883750"/>
    <w:rsid w:val="00883FEC"/>
    <w:rsid w:val="00887299"/>
    <w:rsid w:val="00891034"/>
    <w:rsid w:val="008919CF"/>
    <w:rsid w:val="00891CF1"/>
    <w:rsid w:val="0089214E"/>
    <w:rsid w:val="008924CC"/>
    <w:rsid w:val="008925C6"/>
    <w:rsid w:val="00893CAB"/>
    <w:rsid w:val="00893DF5"/>
    <w:rsid w:val="00894171"/>
    <w:rsid w:val="0089494D"/>
    <w:rsid w:val="00895BA9"/>
    <w:rsid w:val="00895E06"/>
    <w:rsid w:val="00896A53"/>
    <w:rsid w:val="00897AF4"/>
    <w:rsid w:val="00897CA2"/>
    <w:rsid w:val="008A0E7B"/>
    <w:rsid w:val="008A127D"/>
    <w:rsid w:val="008A1301"/>
    <w:rsid w:val="008A1361"/>
    <w:rsid w:val="008A3803"/>
    <w:rsid w:val="008A3904"/>
    <w:rsid w:val="008A43AB"/>
    <w:rsid w:val="008A44C2"/>
    <w:rsid w:val="008A5F06"/>
    <w:rsid w:val="008A6AE3"/>
    <w:rsid w:val="008A6AED"/>
    <w:rsid w:val="008A7D25"/>
    <w:rsid w:val="008B0025"/>
    <w:rsid w:val="008B20AE"/>
    <w:rsid w:val="008B2131"/>
    <w:rsid w:val="008B22AB"/>
    <w:rsid w:val="008B4943"/>
    <w:rsid w:val="008B5456"/>
    <w:rsid w:val="008B7811"/>
    <w:rsid w:val="008B7B27"/>
    <w:rsid w:val="008C061B"/>
    <w:rsid w:val="008C0BC9"/>
    <w:rsid w:val="008C0F96"/>
    <w:rsid w:val="008C1605"/>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1367"/>
    <w:rsid w:val="008F27E2"/>
    <w:rsid w:val="008F3AD1"/>
    <w:rsid w:val="008F510E"/>
    <w:rsid w:val="008F5F58"/>
    <w:rsid w:val="008F67D7"/>
    <w:rsid w:val="008F6954"/>
    <w:rsid w:val="008F708C"/>
    <w:rsid w:val="008F711D"/>
    <w:rsid w:val="0090057C"/>
    <w:rsid w:val="009008CB"/>
    <w:rsid w:val="00900B7B"/>
    <w:rsid w:val="00900D8F"/>
    <w:rsid w:val="009018B5"/>
    <w:rsid w:val="00902087"/>
    <w:rsid w:val="0090227F"/>
    <w:rsid w:val="009022BB"/>
    <w:rsid w:val="00902485"/>
    <w:rsid w:val="009028A3"/>
    <w:rsid w:val="00902DA4"/>
    <w:rsid w:val="0090307A"/>
    <w:rsid w:val="00904779"/>
    <w:rsid w:val="00904F10"/>
    <w:rsid w:val="00905968"/>
    <w:rsid w:val="00910207"/>
    <w:rsid w:val="00910E48"/>
    <w:rsid w:val="00912223"/>
    <w:rsid w:val="00913C88"/>
    <w:rsid w:val="00914169"/>
    <w:rsid w:val="0091428D"/>
    <w:rsid w:val="009146FA"/>
    <w:rsid w:val="009155C9"/>
    <w:rsid w:val="00915963"/>
    <w:rsid w:val="0091723B"/>
    <w:rsid w:val="009209CB"/>
    <w:rsid w:val="0092232A"/>
    <w:rsid w:val="0092268E"/>
    <w:rsid w:val="009237D3"/>
    <w:rsid w:val="00923A2B"/>
    <w:rsid w:val="00923D8A"/>
    <w:rsid w:val="00923FF0"/>
    <w:rsid w:val="0092548A"/>
    <w:rsid w:val="00925A02"/>
    <w:rsid w:val="009260B4"/>
    <w:rsid w:val="00926ED6"/>
    <w:rsid w:val="00926FE8"/>
    <w:rsid w:val="009276B4"/>
    <w:rsid w:val="009278A1"/>
    <w:rsid w:val="00930909"/>
    <w:rsid w:val="009322DC"/>
    <w:rsid w:val="00933043"/>
    <w:rsid w:val="009336ED"/>
    <w:rsid w:val="00933820"/>
    <w:rsid w:val="009349B3"/>
    <w:rsid w:val="009351C7"/>
    <w:rsid w:val="00936236"/>
    <w:rsid w:val="00936476"/>
    <w:rsid w:val="00937149"/>
    <w:rsid w:val="009372E8"/>
    <w:rsid w:val="00937571"/>
    <w:rsid w:val="00941E7A"/>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395"/>
    <w:rsid w:val="009575AE"/>
    <w:rsid w:val="00963011"/>
    <w:rsid w:val="00963C9F"/>
    <w:rsid w:val="00964392"/>
    <w:rsid w:val="0096496A"/>
    <w:rsid w:val="00964C67"/>
    <w:rsid w:val="009659D9"/>
    <w:rsid w:val="00965ADC"/>
    <w:rsid w:val="00965D6E"/>
    <w:rsid w:val="00967447"/>
    <w:rsid w:val="00967C11"/>
    <w:rsid w:val="00970C25"/>
    <w:rsid w:val="009716D3"/>
    <w:rsid w:val="00971B7D"/>
    <w:rsid w:val="00971E4D"/>
    <w:rsid w:val="009722A7"/>
    <w:rsid w:val="0097264E"/>
    <w:rsid w:val="009727F9"/>
    <w:rsid w:val="00973A31"/>
    <w:rsid w:val="0097418A"/>
    <w:rsid w:val="00974308"/>
    <w:rsid w:val="00975067"/>
    <w:rsid w:val="00975C03"/>
    <w:rsid w:val="0097659E"/>
    <w:rsid w:val="009771DA"/>
    <w:rsid w:val="0097755B"/>
    <w:rsid w:val="0098017F"/>
    <w:rsid w:val="009803E9"/>
    <w:rsid w:val="0098190D"/>
    <w:rsid w:val="00981ED6"/>
    <w:rsid w:val="0098264A"/>
    <w:rsid w:val="00983249"/>
    <w:rsid w:val="00983849"/>
    <w:rsid w:val="00983F76"/>
    <w:rsid w:val="0098469E"/>
    <w:rsid w:val="00984B59"/>
    <w:rsid w:val="00987626"/>
    <w:rsid w:val="009877D3"/>
    <w:rsid w:val="009877E0"/>
    <w:rsid w:val="009907B1"/>
    <w:rsid w:val="00991A4C"/>
    <w:rsid w:val="00991B3C"/>
    <w:rsid w:val="00991FC5"/>
    <w:rsid w:val="00993421"/>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0B8"/>
    <w:rsid w:val="009B2D73"/>
    <w:rsid w:val="009B36B6"/>
    <w:rsid w:val="009B3C49"/>
    <w:rsid w:val="009B460B"/>
    <w:rsid w:val="009B461B"/>
    <w:rsid w:val="009B56C0"/>
    <w:rsid w:val="009B62E5"/>
    <w:rsid w:val="009C041A"/>
    <w:rsid w:val="009C26EB"/>
    <w:rsid w:val="009C2EB8"/>
    <w:rsid w:val="009C39A3"/>
    <w:rsid w:val="009C5321"/>
    <w:rsid w:val="009C5766"/>
    <w:rsid w:val="009C57F0"/>
    <w:rsid w:val="009C5FDD"/>
    <w:rsid w:val="009C6A05"/>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9F7B28"/>
    <w:rsid w:val="00A008EE"/>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17D6D"/>
    <w:rsid w:val="00A201E7"/>
    <w:rsid w:val="00A21639"/>
    <w:rsid w:val="00A21704"/>
    <w:rsid w:val="00A22A92"/>
    <w:rsid w:val="00A235FB"/>
    <w:rsid w:val="00A2456D"/>
    <w:rsid w:val="00A2488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12EC"/>
    <w:rsid w:val="00A316A7"/>
    <w:rsid w:val="00A32112"/>
    <w:rsid w:val="00A33399"/>
    <w:rsid w:val="00A334F3"/>
    <w:rsid w:val="00A363CB"/>
    <w:rsid w:val="00A36893"/>
    <w:rsid w:val="00A407D4"/>
    <w:rsid w:val="00A40951"/>
    <w:rsid w:val="00A4220D"/>
    <w:rsid w:val="00A4296E"/>
    <w:rsid w:val="00A42C4F"/>
    <w:rsid w:val="00A4416D"/>
    <w:rsid w:val="00A44E16"/>
    <w:rsid w:val="00A45310"/>
    <w:rsid w:val="00A4569D"/>
    <w:rsid w:val="00A45DA2"/>
    <w:rsid w:val="00A47884"/>
    <w:rsid w:val="00A5083A"/>
    <w:rsid w:val="00A50D7F"/>
    <w:rsid w:val="00A51322"/>
    <w:rsid w:val="00A54C3E"/>
    <w:rsid w:val="00A554E7"/>
    <w:rsid w:val="00A561AD"/>
    <w:rsid w:val="00A56608"/>
    <w:rsid w:val="00A56AD9"/>
    <w:rsid w:val="00A57194"/>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67D06"/>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708"/>
    <w:rsid w:val="00A85C87"/>
    <w:rsid w:val="00A863CB"/>
    <w:rsid w:val="00A87260"/>
    <w:rsid w:val="00A9126C"/>
    <w:rsid w:val="00A936DA"/>
    <w:rsid w:val="00A940BC"/>
    <w:rsid w:val="00A94874"/>
    <w:rsid w:val="00A94B4E"/>
    <w:rsid w:val="00A95747"/>
    <w:rsid w:val="00A95B09"/>
    <w:rsid w:val="00A961DA"/>
    <w:rsid w:val="00A9688F"/>
    <w:rsid w:val="00AA0079"/>
    <w:rsid w:val="00AA24E0"/>
    <w:rsid w:val="00AA25E5"/>
    <w:rsid w:val="00AA2D6E"/>
    <w:rsid w:val="00AA3614"/>
    <w:rsid w:val="00AA46EA"/>
    <w:rsid w:val="00AA4C2C"/>
    <w:rsid w:val="00AA4FD6"/>
    <w:rsid w:val="00AA529C"/>
    <w:rsid w:val="00AA6624"/>
    <w:rsid w:val="00AA7443"/>
    <w:rsid w:val="00AB0807"/>
    <w:rsid w:val="00AB2453"/>
    <w:rsid w:val="00AB3E55"/>
    <w:rsid w:val="00AB40DF"/>
    <w:rsid w:val="00AB457F"/>
    <w:rsid w:val="00AB4A22"/>
    <w:rsid w:val="00AB565E"/>
    <w:rsid w:val="00AB66A4"/>
    <w:rsid w:val="00AB6886"/>
    <w:rsid w:val="00AB7A8C"/>
    <w:rsid w:val="00AB7CE7"/>
    <w:rsid w:val="00AB7EB3"/>
    <w:rsid w:val="00AC1F46"/>
    <w:rsid w:val="00AC2AF9"/>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1F42"/>
    <w:rsid w:val="00AE2600"/>
    <w:rsid w:val="00AE26C3"/>
    <w:rsid w:val="00AE4749"/>
    <w:rsid w:val="00AE6C7F"/>
    <w:rsid w:val="00AE7EFB"/>
    <w:rsid w:val="00AF062F"/>
    <w:rsid w:val="00AF17A5"/>
    <w:rsid w:val="00AF17C4"/>
    <w:rsid w:val="00AF2800"/>
    <w:rsid w:val="00AF46D5"/>
    <w:rsid w:val="00AF6E3D"/>
    <w:rsid w:val="00AF6F4A"/>
    <w:rsid w:val="00AF75F0"/>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02"/>
    <w:rsid w:val="00B11EFE"/>
    <w:rsid w:val="00B1216E"/>
    <w:rsid w:val="00B153D9"/>
    <w:rsid w:val="00B157DE"/>
    <w:rsid w:val="00B16427"/>
    <w:rsid w:val="00B17668"/>
    <w:rsid w:val="00B17A99"/>
    <w:rsid w:val="00B20148"/>
    <w:rsid w:val="00B2047D"/>
    <w:rsid w:val="00B231FC"/>
    <w:rsid w:val="00B249AD"/>
    <w:rsid w:val="00B26FF0"/>
    <w:rsid w:val="00B27DB7"/>
    <w:rsid w:val="00B30F62"/>
    <w:rsid w:val="00B313EF"/>
    <w:rsid w:val="00B32770"/>
    <w:rsid w:val="00B3294F"/>
    <w:rsid w:val="00B33603"/>
    <w:rsid w:val="00B3375E"/>
    <w:rsid w:val="00B33C10"/>
    <w:rsid w:val="00B3471A"/>
    <w:rsid w:val="00B349F6"/>
    <w:rsid w:val="00B350A0"/>
    <w:rsid w:val="00B35274"/>
    <w:rsid w:val="00B4027D"/>
    <w:rsid w:val="00B40C92"/>
    <w:rsid w:val="00B420C6"/>
    <w:rsid w:val="00B42212"/>
    <w:rsid w:val="00B42817"/>
    <w:rsid w:val="00B42BC8"/>
    <w:rsid w:val="00B4457E"/>
    <w:rsid w:val="00B455E8"/>
    <w:rsid w:val="00B46667"/>
    <w:rsid w:val="00B47C1F"/>
    <w:rsid w:val="00B47ED4"/>
    <w:rsid w:val="00B5079E"/>
    <w:rsid w:val="00B509DA"/>
    <w:rsid w:val="00B50CDC"/>
    <w:rsid w:val="00B5238D"/>
    <w:rsid w:val="00B52BA5"/>
    <w:rsid w:val="00B52D24"/>
    <w:rsid w:val="00B532B3"/>
    <w:rsid w:val="00B53B8B"/>
    <w:rsid w:val="00B54B05"/>
    <w:rsid w:val="00B5746C"/>
    <w:rsid w:val="00B57FF5"/>
    <w:rsid w:val="00B60573"/>
    <w:rsid w:val="00B61ED4"/>
    <w:rsid w:val="00B61FEF"/>
    <w:rsid w:val="00B62112"/>
    <w:rsid w:val="00B62AFA"/>
    <w:rsid w:val="00B62E4B"/>
    <w:rsid w:val="00B630BE"/>
    <w:rsid w:val="00B630E2"/>
    <w:rsid w:val="00B64248"/>
    <w:rsid w:val="00B64FC3"/>
    <w:rsid w:val="00B65047"/>
    <w:rsid w:val="00B65E61"/>
    <w:rsid w:val="00B66221"/>
    <w:rsid w:val="00B66BCE"/>
    <w:rsid w:val="00B6748D"/>
    <w:rsid w:val="00B67DC3"/>
    <w:rsid w:val="00B70502"/>
    <w:rsid w:val="00B705A0"/>
    <w:rsid w:val="00B71D0F"/>
    <w:rsid w:val="00B74EE1"/>
    <w:rsid w:val="00B75E8B"/>
    <w:rsid w:val="00B75E8F"/>
    <w:rsid w:val="00B7624E"/>
    <w:rsid w:val="00B77610"/>
    <w:rsid w:val="00B7776B"/>
    <w:rsid w:val="00B7785A"/>
    <w:rsid w:val="00B77C8E"/>
    <w:rsid w:val="00B77D61"/>
    <w:rsid w:val="00B80B97"/>
    <w:rsid w:val="00B814A3"/>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77C9"/>
    <w:rsid w:val="00BB26AE"/>
    <w:rsid w:val="00BB2FCC"/>
    <w:rsid w:val="00BB3272"/>
    <w:rsid w:val="00BB345D"/>
    <w:rsid w:val="00BB4CA8"/>
    <w:rsid w:val="00BB5598"/>
    <w:rsid w:val="00BB55B4"/>
    <w:rsid w:val="00BB5BCE"/>
    <w:rsid w:val="00BB69FB"/>
    <w:rsid w:val="00BB6E19"/>
    <w:rsid w:val="00BC2248"/>
    <w:rsid w:val="00BC2287"/>
    <w:rsid w:val="00BC2762"/>
    <w:rsid w:val="00BC323D"/>
    <w:rsid w:val="00BC3B36"/>
    <w:rsid w:val="00BC60DC"/>
    <w:rsid w:val="00BC655B"/>
    <w:rsid w:val="00BC696D"/>
    <w:rsid w:val="00BC6C87"/>
    <w:rsid w:val="00BC7268"/>
    <w:rsid w:val="00BC75E0"/>
    <w:rsid w:val="00BC7D0F"/>
    <w:rsid w:val="00BD2043"/>
    <w:rsid w:val="00BD2691"/>
    <w:rsid w:val="00BD3331"/>
    <w:rsid w:val="00BD41E7"/>
    <w:rsid w:val="00BD46AB"/>
    <w:rsid w:val="00BD51DD"/>
    <w:rsid w:val="00BD6AD9"/>
    <w:rsid w:val="00BD75F0"/>
    <w:rsid w:val="00BE1520"/>
    <w:rsid w:val="00BE1987"/>
    <w:rsid w:val="00BE3CA0"/>
    <w:rsid w:val="00BE49B7"/>
    <w:rsid w:val="00BE4A14"/>
    <w:rsid w:val="00BE4B46"/>
    <w:rsid w:val="00BE61F4"/>
    <w:rsid w:val="00BE63E9"/>
    <w:rsid w:val="00BE6C23"/>
    <w:rsid w:val="00BF0B0D"/>
    <w:rsid w:val="00BF0D9D"/>
    <w:rsid w:val="00BF149E"/>
    <w:rsid w:val="00BF180B"/>
    <w:rsid w:val="00BF2198"/>
    <w:rsid w:val="00BF372C"/>
    <w:rsid w:val="00BF3E4A"/>
    <w:rsid w:val="00BF3F37"/>
    <w:rsid w:val="00BF48DA"/>
    <w:rsid w:val="00BF5FC8"/>
    <w:rsid w:val="00BF6157"/>
    <w:rsid w:val="00BF7440"/>
    <w:rsid w:val="00C00456"/>
    <w:rsid w:val="00C0053B"/>
    <w:rsid w:val="00C0074E"/>
    <w:rsid w:val="00C00BCC"/>
    <w:rsid w:val="00C0126A"/>
    <w:rsid w:val="00C03AB6"/>
    <w:rsid w:val="00C03E6C"/>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08C"/>
    <w:rsid w:val="00C154FC"/>
    <w:rsid w:val="00C15C83"/>
    <w:rsid w:val="00C1639E"/>
    <w:rsid w:val="00C173D2"/>
    <w:rsid w:val="00C17925"/>
    <w:rsid w:val="00C249B0"/>
    <w:rsid w:val="00C251AE"/>
    <w:rsid w:val="00C253EA"/>
    <w:rsid w:val="00C26BBD"/>
    <w:rsid w:val="00C27D9A"/>
    <w:rsid w:val="00C30000"/>
    <w:rsid w:val="00C30CC1"/>
    <w:rsid w:val="00C31806"/>
    <w:rsid w:val="00C320AF"/>
    <w:rsid w:val="00C327B6"/>
    <w:rsid w:val="00C32A1F"/>
    <w:rsid w:val="00C348DC"/>
    <w:rsid w:val="00C34EC2"/>
    <w:rsid w:val="00C35214"/>
    <w:rsid w:val="00C36720"/>
    <w:rsid w:val="00C36F41"/>
    <w:rsid w:val="00C37317"/>
    <w:rsid w:val="00C42018"/>
    <w:rsid w:val="00C42148"/>
    <w:rsid w:val="00C4346B"/>
    <w:rsid w:val="00C4404C"/>
    <w:rsid w:val="00C440D9"/>
    <w:rsid w:val="00C451E0"/>
    <w:rsid w:val="00C46864"/>
    <w:rsid w:val="00C46EC9"/>
    <w:rsid w:val="00C47474"/>
    <w:rsid w:val="00C50047"/>
    <w:rsid w:val="00C512CC"/>
    <w:rsid w:val="00C52604"/>
    <w:rsid w:val="00C5287F"/>
    <w:rsid w:val="00C52E4C"/>
    <w:rsid w:val="00C53079"/>
    <w:rsid w:val="00C5353E"/>
    <w:rsid w:val="00C53E03"/>
    <w:rsid w:val="00C53FA8"/>
    <w:rsid w:val="00C545FC"/>
    <w:rsid w:val="00C54A8B"/>
    <w:rsid w:val="00C54EC3"/>
    <w:rsid w:val="00C54F67"/>
    <w:rsid w:val="00C559CF"/>
    <w:rsid w:val="00C5631F"/>
    <w:rsid w:val="00C57F19"/>
    <w:rsid w:val="00C61130"/>
    <w:rsid w:val="00C618CE"/>
    <w:rsid w:val="00C61A3B"/>
    <w:rsid w:val="00C61BB2"/>
    <w:rsid w:val="00C62A11"/>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15B0"/>
    <w:rsid w:val="00C92755"/>
    <w:rsid w:val="00C94457"/>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0F8"/>
    <w:rsid w:val="00CB0228"/>
    <w:rsid w:val="00CB0420"/>
    <w:rsid w:val="00CB2AD3"/>
    <w:rsid w:val="00CB2D91"/>
    <w:rsid w:val="00CB37C4"/>
    <w:rsid w:val="00CB3AD3"/>
    <w:rsid w:val="00CB3F6D"/>
    <w:rsid w:val="00CB4595"/>
    <w:rsid w:val="00CB4EFA"/>
    <w:rsid w:val="00CB53F6"/>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4D56"/>
    <w:rsid w:val="00CC50FB"/>
    <w:rsid w:val="00CC7098"/>
    <w:rsid w:val="00CD05C8"/>
    <w:rsid w:val="00CD06D4"/>
    <w:rsid w:val="00CD1755"/>
    <w:rsid w:val="00CD21F2"/>
    <w:rsid w:val="00CD26D5"/>
    <w:rsid w:val="00CD2808"/>
    <w:rsid w:val="00CD4393"/>
    <w:rsid w:val="00CD65DF"/>
    <w:rsid w:val="00CD7AEE"/>
    <w:rsid w:val="00CE03A5"/>
    <w:rsid w:val="00CE182A"/>
    <w:rsid w:val="00CE2678"/>
    <w:rsid w:val="00CE31C9"/>
    <w:rsid w:val="00CE36DD"/>
    <w:rsid w:val="00CE3DEA"/>
    <w:rsid w:val="00CE4C74"/>
    <w:rsid w:val="00CE4F0D"/>
    <w:rsid w:val="00CE4FDA"/>
    <w:rsid w:val="00CE539D"/>
    <w:rsid w:val="00CE5DF3"/>
    <w:rsid w:val="00CE6735"/>
    <w:rsid w:val="00CE71E9"/>
    <w:rsid w:val="00CE729A"/>
    <w:rsid w:val="00CE7CF4"/>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248D"/>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32B8"/>
    <w:rsid w:val="00D154D8"/>
    <w:rsid w:val="00D15A66"/>
    <w:rsid w:val="00D15D77"/>
    <w:rsid w:val="00D16EFD"/>
    <w:rsid w:val="00D16F1C"/>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3FEE"/>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9F8"/>
    <w:rsid w:val="00D56D7C"/>
    <w:rsid w:val="00D61A76"/>
    <w:rsid w:val="00D61D09"/>
    <w:rsid w:val="00D633BA"/>
    <w:rsid w:val="00D6482C"/>
    <w:rsid w:val="00D64BC2"/>
    <w:rsid w:val="00D661B8"/>
    <w:rsid w:val="00D719AD"/>
    <w:rsid w:val="00D71FFD"/>
    <w:rsid w:val="00D73387"/>
    <w:rsid w:val="00D73761"/>
    <w:rsid w:val="00D75711"/>
    <w:rsid w:val="00D75A18"/>
    <w:rsid w:val="00D75C89"/>
    <w:rsid w:val="00D76220"/>
    <w:rsid w:val="00D766A0"/>
    <w:rsid w:val="00D769CB"/>
    <w:rsid w:val="00D76D78"/>
    <w:rsid w:val="00D773BF"/>
    <w:rsid w:val="00D774D5"/>
    <w:rsid w:val="00D77F8B"/>
    <w:rsid w:val="00D80685"/>
    <w:rsid w:val="00D818E7"/>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5882"/>
    <w:rsid w:val="00D96B0B"/>
    <w:rsid w:val="00D96B4D"/>
    <w:rsid w:val="00D96CA9"/>
    <w:rsid w:val="00D970E7"/>
    <w:rsid w:val="00D9745F"/>
    <w:rsid w:val="00D97657"/>
    <w:rsid w:val="00DA02EF"/>
    <w:rsid w:val="00DA1984"/>
    <w:rsid w:val="00DA2ECF"/>
    <w:rsid w:val="00DA362A"/>
    <w:rsid w:val="00DA40DE"/>
    <w:rsid w:val="00DA472B"/>
    <w:rsid w:val="00DA4826"/>
    <w:rsid w:val="00DA48A6"/>
    <w:rsid w:val="00DA49B9"/>
    <w:rsid w:val="00DA5336"/>
    <w:rsid w:val="00DA638D"/>
    <w:rsid w:val="00DA746D"/>
    <w:rsid w:val="00DA7E81"/>
    <w:rsid w:val="00DB09C9"/>
    <w:rsid w:val="00DB0F4F"/>
    <w:rsid w:val="00DB1E04"/>
    <w:rsid w:val="00DB1EC8"/>
    <w:rsid w:val="00DB335D"/>
    <w:rsid w:val="00DB3F2D"/>
    <w:rsid w:val="00DB444F"/>
    <w:rsid w:val="00DB4AFD"/>
    <w:rsid w:val="00DB4D51"/>
    <w:rsid w:val="00DB58BF"/>
    <w:rsid w:val="00DB5974"/>
    <w:rsid w:val="00DB7311"/>
    <w:rsid w:val="00DB78D2"/>
    <w:rsid w:val="00DC02E7"/>
    <w:rsid w:val="00DC0F07"/>
    <w:rsid w:val="00DC1ADB"/>
    <w:rsid w:val="00DC3195"/>
    <w:rsid w:val="00DC39AC"/>
    <w:rsid w:val="00DC5241"/>
    <w:rsid w:val="00DC661F"/>
    <w:rsid w:val="00DC6D30"/>
    <w:rsid w:val="00DD01B7"/>
    <w:rsid w:val="00DD0BE6"/>
    <w:rsid w:val="00DD1552"/>
    <w:rsid w:val="00DD2410"/>
    <w:rsid w:val="00DD3F7D"/>
    <w:rsid w:val="00DD40F5"/>
    <w:rsid w:val="00DD4ABB"/>
    <w:rsid w:val="00DD55AA"/>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ADF"/>
    <w:rsid w:val="00DE6DC9"/>
    <w:rsid w:val="00DE79C2"/>
    <w:rsid w:val="00DF07ED"/>
    <w:rsid w:val="00DF0AF6"/>
    <w:rsid w:val="00DF15D0"/>
    <w:rsid w:val="00DF1D77"/>
    <w:rsid w:val="00DF2612"/>
    <w:rsid w:val="00DF2B93"/>
    <w:rsid w:val="00DF3258"/>
    <w:rsid w:val="00DF3D6E"/>
    <w:rsid w:val="00DF452B"/>
    <w:rsid w:val="00DF578C"/>
    <w:rsid w:val="00DF5E5E"/>
    <w:rsid w:val="00DF6788"/>
    <w:rsid w:val="00DF6B81"/>
    <w:rsid w:val="00DF717A"/>
    <w:rsid w:val="00DF72E4"/>
    <w:rsid w:val="00DF7C1F"/>
    <w:rsid w:val="00E03671"/>
    <w:rsid w:val="00E053A7"/>
    <w:rsid w:val="00E05B68"/>
    <w:rsid w:val="00E068DA"/>
    <w:rsid w:val="00E07F53"/>
    <w:rsid w:val="00E10155"/>
    <w:rsid w:val="00E11072"/>
    <w:rsid w:val="00E12BF0"/>
    <w:rsid w:val="00E13E26"/>
    <w:rsid w:val="00E14528"/>
    <w:rsid w:val="00E145A9"/>
    <w:rsid w:val="00E1517B"/>
    <w:rsid w:val="00E1763E"/>
    <w:rsid w:val="00E20513"/>
    <w:rsid w:val="00E213CC"/>
    <w:rsid w:val="00E21609"/>
    <w:rsid w:val="00E21796"/>
    <w:rsid w:val="00E21C51"/>
    <w:rsid w:val="00E22797"/>
    <w:rsid w:val="00E228D7"/>
    <w:rsid w:val="00E23960"/>
    <w:rsid w:val="00E24BA9"/>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2F37"/>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2013"/>
    <w:rsid w:val="00E548E9"/>
    <w:rsid w:val="00E548FB"/>
    <w:rsid w:val="00E5597A"/>
    <w:rsid w:val="00E564C4"/>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4D41"/>
    <w:rsid w:val="00E66680"/>
    <w:rsid w:val="00E667BC"/>
    <w:rsid w:val="00E66875"/>
    <w:rsid w:val="00E6765D"/>
    <w:rsid w:val="00E71EA9"/>
    <w:rsid w:val="00E72152"/>
    <w:rsid w:val="00E7232B"/>
    <w:rsid w:val="00E72B03"/>
    <w:rsid w:val="00E731FA"/>
    <w:rsid w:val="00E744B9"/>
    <w:rsid w:val="00E750C9"/>
    <w:rsid w:val="00E75339"/>
    <w:rsid w:val="00E755F5"/>
    <w:rsid w:val="00E75A52"/>
    <w:rsid w:val="00E7607F"/>
    <w:rsid w:val="00E77EF7"/>
    <w:rsid w:val="00E80762"/>
    <w:rsid w:val="00E80E9B"/>
    <w:rsid w:val="00E81717"/>
    <w:rsid w:val="00E819BE"/>
    <w:rsid w:val="00E81D9B"/>
    <w:rsid w:val="00E842E5"/>
    <w:rsid w:val="00E861E5"/>
    <w:rsid w:val="00E8668D"/>
    <w:rsid w:val="00E86DAE"/>
    <w:rsid w:val="00E8773B"/>
    <w:rsid w:val="00E87FE9"/>
    <w:rsid w:val="00E90673"/>
    <w:rsid w:val="00E90EA9"/>
    <w:rsid w:val="00E910C9"/>
    <w:rsid w:val="00E9188E"/>
    <w:rsid w:val="00E91FF8"/>
    <w:rsid w:val="00E93138"/>
    <w:rsid w:val="00E9352A"/>
    <w:rsid w:val="00E95311"/>
    <w:rsid w:val="00E9554B"/>
    <w:rsid w:val="00E961B0"/>
    <w:rsid w:val="00E967BD"/>
    <w:rsid w:val="00E97038"/>
    <w:rsid w:val="00E97B22"/>
    <w:rsid w:val="00E97B2B"/>
    <w:rsid w:val="00EA053B"/>
    <w:rsid w:val="00EA0BE9"/>
    <w:rsid w:val="00EA1329"/>
    <w:rsid w:val="00EA1D1B"/>
    <w:rsid w:val="00EA3130"/>
    <w:rsid w:val="00EA36A3"/>
    <w:rsid w:val="00EA389B"/>
    <w:rsid w:val="00EA56CE"/>
    <w:rsid w:val="00EA5A92"/>
    <w:rsid w:val="00EA5B1C"/>
    <w:rsid w:val="00EB0646"/>
    <w:rsid w:val="00EB095F"/>
    <w:rsid w:val="00EB3202"/>
    <w:rsid w:val="00EB4343"/>
    <w:rsid w:val="00EB5C16"/>
    <w:rsid w:val="00EB5ED3"/>
    <w:rsid w:val="00EB7D3E"/>
    <w:rsid w:val="00EC02EB"/>
    <w:rsid w:val="00EC0885"/>
    <w:rsid w:val="00EC1071"/>
    <w:rsid w:val="00EC1FDC"/>
    <w:rsid w:val="00EC2579"/>
    <w:rsid w:val="00EC2D66"/>
    <w:rsid w:val="00EC4FA3"/>
    <w:rsid w:val="00EC6353"/>
    <w:rsid w:val="00ED20B6"/>
    <w:rsid w:val="00ED2B5D"/>
    <w:rsid w:val="00ED2C28"/>
    <w:rsid w:val="00ED4EA3"/>
    <w:rsid w:val="00ED5438"/>
    <w:rsid w:val="00ED5A9A"/>
    <w:rsid w:val="00ED5FF0"/>
    <w:rsid w:val="00EE038C"/>
    <w:rsid w:val="00EE0A4B"/>
    <w:rsid w:val="00EE0E7F"/>
    <w:rsid w:val="00EE13D6"/>
    <w:rsid w:val="00EE155E"/>
    <w:rsid w:val="00EE197C"/>
    <w:rsid w:val="00EE4C81"/>
    <w:rsid w:val="00EE75C3"/>
    <w:rsid w:val="00EE7CE2"/>
    <w:rsid w:val="00EF01A8"/>
    <w:rsid w:val="00EF0913"/>
    <w:rsid w:val="00EF0935"/>
    <w:rsid w:val="00EF2CE4"/>
    <w:rsid w:val="00EF351F"/>
    <w:rsid w:val="00EF3542"/>
    <w:rsid w:val="00EF368E"/>
    <w:rsid w:val="00EF69A1"/>
    <w:rsid w:val="00EF6D84"/>
    <w:rsid w:val="00EF776B"/>
    <w:rsid w:val="00EF7FDB"/>
    <w:rsid w:val="00F0065B"/>
    <w:rsid w:val="00F034B1"/>
    <w:rsid w:val="00F03EBE"/>
    <w:rsid w:val="00F04554"/>
    <w:rsid w:val="00F04635"/>
    <w:rsid w:val="00F05982"/>
    <w:rsid w:val="00F05BFD"/>
    <w:rsid w:val="00F05E5D"/>
    <w:rsid w:val="00F063F6"/>
    <w:rsid w:val="00F0698A"/>
    <w:rsid w:val="00F1044C"/>
    <w:rsid w:val="00F10B9B"/>
    <w:rsid w:val="00F10F9B"/>
    <w:rsid w:val="00F11810"/>
    <w:rsid w:val="00F15CF2"/>
    <w:rsid w:val="00F164CA"/>
    <w:rsid w:val="00F208BE"/>
    <w:rsid w:val="00F20FAA"/>
    <w:rsid w:val="00F21A25"/>
    <w:rsid w:val="00F21D6B"/>
    <w:rsid w:val="00F22DDA"/>
    <w:rsid w:val="00F22FE5"/>
    <w:rsid w:val="00F231E2"/>
    <w:rsid w:val="00F2388B"/>
    <w:rsid w:val="00F2444F"/>
    <w:rsid w:val="00F249CC"/>
    <w:rsid w:val="00F251A3"/>
    <w:rsid w:val="00F2541E"/>
    <w:rsid w:val="00F2575C"/>
    <w:rsid w:val="00F26972"/>
    <w:rsid w:val="00F304B8"/>
    <w:rsid w:val="00F30738"/>
    <w:rsid w:val="00F30B84"/>
    <w:rsid w:val="00F31B31"/>
    <w:rsid w:val="00F3210D"/>
    <w:rsid w:val="00F331D5"/>
    <w:rsid w:val="00F3470D"/>
    <w:rsid w:val="00F35BBB"/>
    <w:rsid w:val="00F35DEA"/>
    <w:rsid w:val="00F360AF"/>
    <w:rsid w:val="00F3616F"/>
    <w:rsid w:val="00F361DF"/>
    <w:rsid w:val="00F36804"/>
    <w:rsid w:val="00F36BEA"/>
    <w:rsid w:val="00F3712B"/>
    <w:rsid w:val="00F40651"/>
    <w:rsid w:val="00F406A6"/>
    <w:rsid w:val="00F40E0D"/>
    <w:rsid w:val="00F4174F"/>
    <w:rsid w:val="00F41D93"/>
    <w:rsid w:val="00F42987"/>
    <w:rsid w:val="00F42E22"/>
    <w:rsid w:val="00F43FD1"/>
    <w:rsid w:val="00F43FDB"/>
    <w:rsid w:val="00F45F93"/>
    <w:rsid w:val="00F45FB9"/>
    <w:rsid w:val="00F46B48"/>
    <w:rsid w:val="00F503E9"/>
    <w:rsid w:val="00F51E9B"/>
    <w:rsid w:val="00F52429"/>
    <w:rsid w:val="00F5335F"/>
    <w:rsid w:val="00F53A9E"/>
    <w:rsid w:val="00F544F1"/>
    <w:rsid w:val="00F54962"/>
    <w:rsid w:val="00F55DBD"/>
    <w:rsid w:val="00F55E95"/>
    <w:rsid w:val="00F55EFB"/>
    <w:rsid w:val="00F55FF9"/>
    <w:rsid w:val="00F560F8"/>
    <w:rsid w:val="00F561BB"/>
    <w:rsid w:val="00F56DD9"/>
    <w:rsid w:val="00F57949"/>
    <w:rsid w:val="00F57C8D"/>
    <w:rsid w:val="00F6066C"/>
    <w:rsid w:val="00F621BC"/>
    <w:rsid w:val="00F631C2"/>
    <w:rsid w:val="00F633A3"/>
    <w:rsid w:val="00F638E3"/>
    <w:rsid w:val="00F6446B"/>
    <w:rsid w:val="00F65974"/>
    <w:rsid w:val="00F65D46"/>
    <w:rsid w:val="00F66A46"/>
    <w:rsid w:val="00F67773"/>
    <w:rsid w:val="00F735E6"/>
    <w:rsid w:val="00F73E51"/>
    <w:rsid w:val="00F742C5"/>
    <w:rsid w:val="00F749E5"/>
    <w:rsid w:val="00F76716"/>
    <w:rsid w:val="00F775CF"/>
    <w:rsid w:val="00F77EE8"/>
    <w:rsid w:val="00F8079D"/>
    <w:rsid w:val="00F8149C"/>
    <w:rsid w:val="00F8173F"/>
    <w:rsid w:val="00F81991"/>
    <w:rsid w:val="00F832C1"/>
    <w:rsid w:val="00F851DD"/>
    <w:rsid w:val="00F85C08"/>
    <w:rsid w:val="00F85D70"/>
    <w:rsid w:val="00F85FE8"/>
    <w:rsid w:val="00F8653B"/>
    <w:rsid w:val="00F87557"/>
    <w:rsid w:val="00F90082"/>
    <w:rsid w:val="00F900A1"/>
    <w:rsid w:val="00F90140"/>
    <w:rsid w:val="00F911C0"/>
    <w:rsid w:val="00F924F5"/>
    <w:rsid w:val="00F92702"/>
    <w:rsid w:val="00F92D38"/>
    <w:rsid w:val="00F9446A"/>
    <w:rsid w:val="00F947A7"/>
    <w:rsid w:val="00F94E09"/>
    <w:rsid w:val="00F95B12"/>
    <w:rsid w:val="00F95F65"/>
    <w:rsid w:val="00F96A7C"/>
    <w:rsid w:val="00F96F2D"/>
    <w:rsid w:val="00FA06E9"/>
    <w:rsid w:val="00FA2277"/>
    <w:rsid w:val="00FA2691"/>
    <w:rsid w:val="00FA275A"/>
    <w:rsid w:val="00FA2B8E"/>
    <w:rsid w:val="00FA3224"/>
    <w:rsid w:val="00FA3340"/>
    <w:rsid w:val="00FA6381"/>
    <w:rsid w:val="00FA63D2"/>
    <w:rsid w:val="00FA643B"/>
    <w:rsid w:val="00FA70FB"/>
    <w:rsid w:val="00FA78E4"/>
    <w:rsid w:val="00FA7938"/>
    <w:rsid w:val="00FB0897"/>
    <w:rsid w:val="00FB2DE8"/>
    <w:rsid w:val="00FB3F99"/>
    <w:rsid w:val="00FB6401"/>
    <w:rsid w:val="00FB73A7"/>
    <w:rsid w:val="00FC0058"/>
    <w:rsid w:val="00FC1D80"/>
    <w:rsid w:val="00FC1E55"/>
    <w:rsid w:val="00FC2EA6"/>
    <w:rsid w:val="00FC3915"/>
    <w:rsid w:val="00FC4EA0"/>
    <w:rsid w:val="00FC5004"/>
    <w:rsid w:val="00FC51D9"/>
    <w:rsid w:val="00FC5689"/>
    <w:rsid w:val="00FC57FC"/>
    <w:rsid w:val="00FC582E"/>
    <w:rsid w:val="00FC5BD3"/>
    <w:rsid w:val="00FC6323"/>
    <w:rsid w:val="00FC7B71"/>
    <w:rsid w:val="00FC7CE7"/>
    <w:rsid w:val="00FD032B"/>
    <w:rsid w:val="00FD11B8"/>
    <w:rsid w:val="00FD18D0"/>
    <w:rsid w:val="00FD2656"/>
    <w:rsid w:val="00FD2D2B"/>
    <w:rsid w:val="00FD4CEA"/>
    <w:rsid w:val="00FD6750"/>
    <w:rsid w:val="00FD6E79"/>
    <w:rsid w:val="00FD7996"/>
    <w:rsid w:val="00FE0AF8"/>
    <w:rsid w:val="00FE2634"/>
    <w:rsid w:val="00FE27F6"/>
    <w:rsid w:val="00FE32C9"/>
    <w:rsid w:val="00FE3AAD"/>
    <w:rsid w:val="00FE40D0"/>
    <w:rsid w:val="00FE40D4"/>
    <w:rsid w:val="00FE4526"/>
    <w:rsid w:val="00FE5430"/>
    <w:rsid w:val="00FE6C68"/>
    <w:rsid w:val="00FE6D22"/>
    <w:rsid w:val="00FE7701"/>
    <w:rsid w:val="00FF060A"/>
    <w:rsid w:val="00FF0CC9"/>
    <w:rsid w:val="00FF113E"/>
    <w:rsid w:val="00FF1B2C"/>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cp:revision>
  <cp:lastPrinted>2021-02-18T21:03:00Z</cp:lastPrinted>
  <dcterms:created xsi:type="dcterms:W3CDTF">2021-02-18T21:07:00Z</dcterms:created>
  <dcterms:modified xsi:type="dcterms:W3CDTF">2021-02-18T21:07:00Z</dcterms:modified>
</cp:coreProperties>
</file>